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EFC5" w14:textId="5486448A" w:rsidR="005D1539" w:rsidRDefault="005D1539" w:rsidP="005D1539">
      <w:pPr>
        <w:jc w:val="center"/>
        <w:rPr>
          <w:lang w:val="en-US"/>
        </w:rPr>
      </w:pPr>
      <w:r>
        <w:rPr>
          <w:lang w:val="en-US"/>
        </w:rPr>
        <w:t>PAMOKOS PLANAS</w:t>
      </w:r>
    </w:p>
    <w:p w14:paraId="14832EE3" w14:textId="77777777" w:rsidR="005D1539" w:rsidRDefault="005D1539" w:rsidP="005D1539">
      <w:pPr>
        <w:jc w:val="center"/>
        <w:rPr>
          <w:lang w:val="en-US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6"/>
        <w:gridCol w:w="1644"/>
        <w:gridCol w:w="1643"/>
        <w:gridCol w:w="3297"/>
      </w:tblGrid>
      <w:tr w:rsidR="005D1539" w:rsidRPr="005D1539" w14:paraId="2C2F0756" w14:textId="77777777" w:rsidTr="005D153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A7789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  <w:p w14:paraId="31B877AC" w14:textId="0BB56BF2" w:rsidR="005D1539" w:rsidRDefault="005D1539">
            <w:r>
              <w:t>202</w:t>
            </w:r>
            <w:r w:rsidR="00C91BFA">
              <w:t>2</w:t>
            </w:r>
            <w:r>
              <w:t>-0</w:t>
            </w:r>
            <w:r w:rsidR="00C91BFA">
              <w:t>1</w:t>
            </w:r>
            <w:r>
              <w:t>-</w:t>
            </w:r>
            <w:r w:rsidR="00C91BFA">
              <w:t>14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3BE1B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Klasė</w:t>
            </w:r>
          </w:p>
          <w:p w14:paraId="3230C343" w14:textId="372AAA10" w:rsidR="005D1539" w:rsidRDefault="00C91BFA">
            <w:r>
              <w:t>5</w:t>
            </w:r>
            <w:r w:rsidR="005D1539">
              <w:t xml:space="preserve">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6B0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Lenkų k. vyr. mokytoja</w:t>
            </w:r>
          </w:p>
          <w:p w14:paraId="3CD02D25" w14:textId="6801350A" w:rsidR="005D1539" w:rsidRDefault="00C91BFA">
            <w:proofErr w:type="spellStart"/>
            <w:r>
              <w:t>Božena</w:t>
            </w:r>
            <w:proofErr w:type="spellEnd"/>
            <w:r>
              <w:t xml:space="preserve"> </w:t>
            </w:r>
            <w:proofErr w:type="spellStart"/>
            <w:r>
              <w:t>Piaskovska</w:t>
            </w:r>
            <w:proofErr w:type="spellEnd"/>
          </w:p>
          <w:p w14:paraId="1960A88E" w14:textId="77777777" w:rsidR="005D1539" w:rsidRDefault="005D1539"/>
        </w:tc>
      </w:tr>
      <w:tr w:rsidR="005D1539" w:rsidRPr="005D1539" w14:paraId="629E5834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98C1" w14:textId="536754AA" w:rsidR="005D1539" w:rsidRDefault="005D1539" w:rsidP="002C5CD4">
            <w:pPr>
              <w:snapToGrid w:val="0"/>
              <w:rPr>
                <w:i/>
                <w:iCs/>
              </w:rPr>
            </w:pPr>
            <w:r>
              <w:rPr>
                <w:b/>
              </w:rPr>
              <w:t xml:space="preserve">Mokymosi uždavinys: </w:t>
            </w:r>
            <w:r>
              <w:t xml:space="preserve">Išklausę </w:t>
            </w:r>
            <w:r w:rsidR="002C5CD4">
              <w:t>„</w:t>
            </w:r>
            <w:proofErr w:type="spellStart"/>
            <w:r w:rsidR="002C5CD4">
              <w:t>Mit</w:t>
            </w:r>
            <w:proofErr w:type="spellEnd"/>
            <w:r w:rsidR="002C5CD4">
              <w:t xml:space="preserve"> o </w:t>
            </w:r>
            <w:proofErr w:type="spellStart"/>
            <w:r w:rsidR="002C5CD4">
              <w:t>Heraklesie</w:t>
            </w:r>
            <w:proofErr w:type="spellEnd"/>
            <w:r w:rsidR="002C5CD4">
              <w:t xml:space="preserve">“ </w:t>
            </w:r>
            <w:r>
              <w:t xml:space="preserve">įrašą </w:t>
            </w:r>
            <w:hyperlink r:id="rId5" w:history="1">
              <w:r w:rsidR="002C5CD4" w:rsidRPr="00335397">
                <w:rPr>
                  <w:rStyle w:val="Hipersaitas"/>
                </w:rPr>
                <w:t>https://www.youtube.com/watch?v=6EqPjoJu47E</w:t>
              </w:r>
            </w:hyperlink>
            <w:r w:rsidR="002C5CD4">
              <w:t xml:space="preserve"> </w:t>
            </w:r>
            <w:r>
              <w:t xml:space="preserve">, perskaitę ir išanalizavę </w:t>
            </w:r>
            <w:r w:rsidR="00694682">
              <w:t>ištrauka</w:t>
            </w:r>
            <w:r>
              <w:t>, atlikę diferencijuotas užduotis</w:t>
            </w:r>
            <w:r w:rsidR="005023F8">
              <w:t xml:space="preserve">. Savo </w:t>
            </w:r>
            <w:r w:rsidR="005023F8" w:rsidRPr="005023F8">
              <w:rPr>
                <w:i/>
                <w:iCs/>
              </w:rPr>
              <w:t>žinias</w:t>
            </w:r>
            <w:r w:rsidR="005023F8">
              <w:rPr>
                <w:i/>
                <w:iCs/>
              </w:rPr>
              <w:t xml:space="preserve"> mokinai </w:t>
            </w:r>
            <w:r w:rsidR="005023F8" w:rsidRPr="005023F8">
              <w:rPr>
                <w:i/>
                <w:iCs/>
              </w:rPr>
              <w:t>pasitikrina</w:t>
            </w:r>
            <w:r w:rsidR="005023F8">
              <w:rPr>
                <w:i/>
                <w:iCs/>
              </w:rPr>
              <w:t xml:space="preserve"> </w:t>
            </w:r>
            <w:r w:rsidR="005023F8" w:rsidRPr="005023F8">
              <w:rPr>
                <w:i/>
                <w:iCs/>
              </w:rPr>
              <w:t>atliekant</w:t>
            </w:r>
            <w:r w:rsidR="005023F8">
              <w:rPr>
                <w:i/>
                <w:iCs/>
              </w:rPr>
              <w:t xml:space="preserve"> </w:t>
            </w:r>
            <w:r w:rsidR="00E56019">
              <w:rPr>
                <w:i/>
                <w:iCs/>
              </w:rPr>
              <w:t>patikrinamąjį testą</w:t>
            </w:r>
            <w:r w:rsidR="005023F8">
              <w:rPr>
                <w:i/>
                <w:iCs/>
              </w:rPr>
              <w:t xml:space="preserve"> </w:t>
            </w:r>
            <w:hyperlink r:id="rId6" w:history="1">
              <w:r w:rsidR="00590984" w:rsidRPr="00D2112A">
                <w:rPr>
                  <w:rStyle w:val="Hipersaitas"/>
                  <w:i/>
                  <w:iCs/>
                </w:rPr>
                <w:t>https://wordwall.net/resource/5804293/mit-o-heraklesie</w:t>
              </w:r>
            </w:hyperlink>
          </w:p>
          <w:p w14:paraId="2FBEA7C8" w14:textId="77777777" w:rsidR="00590984" w:rsidRDefault="00590984" w:rsidP="002C5CD4">
            <w:pPr>
              <w:snapToGrid w:val="0"/>
            </w:pPr>
          </w:p>
          <w:p w14:paraId="7383FF73" w14:textId="5A9A3E03" w:rsidR="002C5CD4" w:rsidRPr="002C5CD4" w:rsidRDefault="002C5CD4" w:rsidP="002C5CD4">
            <w:pPr>
              <w:snapToGrid w:val="0"/>
              <w:rPr>
                <w:i/>
              </w:rPr>
            </w:pPr>
            <w:proofErr w:type="spellStart"/>
            <w:r w:rsidRPr="002C5CD4">
              <w:rPr>
                <w:i/>
                <w:lang w:val="fr-FR"/>
              </w:rPr>
              <w:t>Special</w:t>
            </w:r>
            <w:r w:rsidRPr="002C5CD4">
              <w:rPr>
                <w:i/>
              </w:rPr>
              <w:t>iųjų</w:t>
            </w:r>
            <w:proofErr w:type="spellEnd"/>
            <w:r w:rsidRPr="002C5CD4">
              <w:rPr>
                <w:i/>
              </w:rPr>
              <w:t xml:space="preserve"> poreikių mokiniu</w:t>
            </w:r>
            <w:r w:rsidR="00E56019">
              <w:rPr>
                <w:i/>
              </w:rPr>
              <w:t>i</w:t>
            </w:r>
            <w:r w:rsidRPr="002C5CD4">
              <w:rPr>
                <w:i/>
              </w:rPr>
              <w:t xml:space="preserve"> skiriama individualizuota užduotis.</w:t>
            </w:r>
            <w:r w:rsidR="005023F8">
              <w:rPr>
                <w:i/>
              </w:rPr>
              <w:t xml:space="preserve"> </w:t>
            </w:r>
          </w:p>
          <w:p w14:paraId="2339271D" w14:textId="6D5D205E" w:rsidR="002C5CD4" w:rsidRDefault="002C5CD4" w:rsidP="002C5CD4">
            <w:pPr>
              <w:snapToGrid w:val="0"/>
              <w:rPr>
                <w:b/>
              </w:rPr>
            </w:pPr>
          </w:p>
        </w:tc>
      </w:tr>
      <w:tr w:rsidR="005D1539" w:rsidRPr="005D1539" w14:paraId="00C132CC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0FBAE" w14:textId="272C91BE" w:rsidR="00C91BFA" w:rsidRPr="00C91BFA" w:rsidRDefault="005D1539" w:rsidP="00C91BFA">
            <w:pPr>
              <w:snapToGrid w:val="0"/>
              <w:rPr>
                <w:b/>
                <w:lang w:val="pl-PL"/>
              </w:rPr>
            </w:pPr>
            <w:r>
              <w:rPr>
                <w:b/>
              </w:rPr>
              <w:t xml:space="preserve">Pamokos tema: </w:t>
            </w:r>
            <w:r w:rsidR="00C04227" w:rsidRPr="00C04227">
              <w:rPr>
                <w:b/>
              </w:rPr>
              <w:t>„</w:t>
            </w:r>
            <w:proofErr w:type="spellStart"/>
            <w:r w:rsidR="00C04227" w:rsidRPr="00C04227">
              <w:rPr>
                <w:b/>
              </w:rPr>
              <w:t>Najsilniejszy</w:t>
            </w:r>
            <w:proofErr w:type="spellEnd"/>
            <w:r w:rsidR="00C04227" w:rsidRPr="00C04227">
              <w:rPr>
                <w:b/>
              </w:rPr>
              <w:t xml:space="preserve"> </w:t>
            </w:r>
            <w:proofErr w:type="spellStart"/>
            <w:r w:rsidR="00C04227" w:rsidRPr="00C04227">
              <w:rPr>
                <w:b/>
              </w:rPr>
              <w:t>ze</w:t>
            </w:r>
            <w:proofErr w:type="spellEnd"/>
            <w:r w:rsidR="00C04227" w:rsidRPr="00C04227">
              <w:rPr>
                <w:b/>
              </w:rPr>
              <w:t xml:space="preserve"> </w:t>
            </w:r>
            <w:proofErr w:type="spellStart"/>
            <w:r w:rsidR="00C04227" w:rsidRPr="00C04227">
              <w:rPr>
                <w:b/>
              </w:rPr>
              <w:t>starożytnych</w:t>
            </w:r>
            <w:proofErr w:type="spellEnd"/>
            <w:r w:rsidR="00C04227" w:rsidRPr="00C04227">
              <w:rPr>
                <w:b/>
              </w:rPr>
              <w:t xml:space="preserve"> </w:t>
            </w:r>
            <w:proofErr w:type="spellStart"/>
            <w:r w:rsidR="00C04227" w:rsidRPr="00C04227">
              <w:rPr>
                <w:b/>
              </w:rPr>
              <w:t>herosów</w:t>
            </w:r>
            <w:proofErr w:type="spellEnd"/>
            <w:r w:rsidR="00C04227" w:rsidRPr="00C04227">
              <w:rPr>
                <w:b/>
              </w:rPr>
              <w:t xml:space="preserve"> – </w:t>
            </w:r>
            <w:proofErr w:type="spellStart"/>
            <w:r w:rsidR="00C04227" w:rsidRPr="00C04227">
              <w:rPr>
                <w:b/>
              </w:rPr>
              <w:t>Herakles</w:t>
            </w:r>
            <w:proofErr w:type="spellEnd"/>
            <w:r w:rsidR="00C04227" w:rsidRPr="00C04227">
              <w:rPr>
                <w:b/>
              </w:rPr>
              <w:t>”.</w:t>
            </w:r>
          </w:p>
          <w:p w14:paraId="5780A456" w14:textId="1410F80D" w:rsidR="005D1539" w:rsidRPr="00C91BFA" w:rsidRDefault="005D1539">
            <w:pPr>
              <w:snapToGrid w:val="0"/>
              <w:rPr>
                <w:b/>
                <w:lang w:val="pl-PL"/>
              </w:rPr>
            </w:pPr>
          </w:p>
          <w:p w14:paraId="6FAAA678" w14:textId="33A18BE5" w:rsidR="005D1539" w:rsidRDefault="005D1539">
            <w:pPr>
              <w:snapToGrid w:val="0"/>
              <w:rPr>
                <w:b/>
              </w:rPr>
            </w:pPr>
          </w:p>
        </w:tc>
      </w:tr>
      <w:tr w:rsidR="005D1539" w14:paraId="56BD7EAF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707D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Mokymo(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>) metodai</w:t>
            </w:r>
          </w:p>
          <w:p w14:paraId="6DD61D9C" w14:textId="77777777" w:rsidR="005D1539" w:rsidRDefault="005D1539">
            <w:r>
              <w:t>Darbas su tekstu</w:t>
            </w:r>
          </w:p>
          <w:p w14:paraId="4A3AE9D6" w14:textId="77777777" w:rsidR="005D1539" w:rsidRDefault="005D1539">
            <w:r>
              <w:t>Darbas individualiai</w:t>
            </w:r>
          </w:p>
          <w:p w14:paraId="51299839" w14:textId="77777777" w:rsidR="005D1539" w:rsidRDefault="005D1539">
            <w:r>
              <w:t>Aiškinimas</w:t>
            </w:r>
          </w:p>
          <w:p w14:paraId="43C1A89C" w14:textId="77777777" w:rsidR="005D1539" w:rsidRDefault="005D1539"/>
          <w:p w14:paraId="776E43B5" w14:textId="77777777" w:rsidR="005D1539" w:rsidRDefault="005D1539"/>
          <w:p w14:paraId="5C286B31" w14:textId="77777777" w:rsidR="005D1539" w:rsidRDefault="005D1539"/>
          <w:p w14:paraId="15A51B22" w14:textId="77777777" w:rsidR="005D1539" w:rsidRDefault="005D1539"/>
          <w:p w14:paraId="7A0EA324" w14:textId="77777777" w:rsidR="005D1539" w:rsidRDefault="005D1539"/>
          <w:p w14:paraId="1E959A56" w14:textId="77777777" w:rsidR="005D1539" w:rsidRDefault="005D1539"/>
          <w:p w14:paraId="6C4E8B43" w14:textId="77777777" w:rsidR="005D1539" w:rsidRDefault="005D1539"/>
          <w:p w14:paraId="1C41881F" w14:textId="77777777" w:rsidR="005D1539" w:rsidRDefault="005D1539"/>
          <w:p w14:paraId="190FCDA1" w14:textId="77777777" w:rsidR="005D1539" w:rsidRDefault="005D1539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4E17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14:paraId="39D08F77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Mokytoja pastebi kiekvieną mokinį, pamokoje vyrauja draugiška atmosfera.</w:t>
            </w:r>
          </w:p>
          <w:p w14:paraId="111C8A2C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Susidomėjimas: mokiniams patinka pamokos naudojant informacines technologijas;</w:t>
            </w:r>
          </w:p>
          <w:p w14:paraId="0EED6778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Sėkmė: kiekvienam mokiniui sudaromos sąlygos patirti sėkmę: mokiniai atlieka diferencijuotas užduotis;</w:t>
            </w:r>
          </w:p>
          <w:p w14:paraId="44A723E3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Aiški įvertinimo / įsivertinimo sistema, ugdanti mokinių atsakomybę už savo mokymąsi, įvertinant savo gebėjimus.</w:t>
            </w:r>
          </w:p>
          <w:p w14:paraId="5B188545" w14:textId="77777777" w:rsidR="005D1539" w:rsidRDefault="005D1539" w:rsidP="001267C6">
            <w:pPr>
              <w:numPr>
                <w:ilvl w:val="0"/>
                <w:numId w:val="1"/>
              </w:numPr>
            </w:pPr>
            <w:r>
              <w:t>Žodinis mokytojos pagyrimas, paskatinimas.</w:t>
            </w:r>
          </w:p>
        </w:tc>
      </w:tr>
      <w:tr w:rsidR="005D1539" w14:paraId="47CC0ABB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D884" w14:textId="77777777" w:rsidR="005D1539" w:rsidRDefault="005D15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Pažangos ir pasiekimų vertinimas: </w:t>
            </w:r>
            <w:r>
              <w:t>Mokytoja nuolat pagiria mokinius, padėkoja už atsakymus, pastebi kiekvieną mokinį. Mokiniai už atliktas užduotis renka taškus, įsivertina savo darbą pamokoje. Mokytoja vertina pažymiu.</w:t>
            </w:r>
          </w:p>
        </w:tc>
      </w:tr>
      <w:tr w:rsidR="005D1539" w14:paraId="73A5C428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48C69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14:paraId="044B883E" w14:textId="77777777" w:rsidR="005D1539" w:rsidRDefault="005D1539" w:rsidP="003B7E6D">
            <w:pPr>
              <w:numPr>
                <w:ilvl w:val="0"/>
                <w:numId w:val="2"/>
              </w:numPr>
            </w:pPr>
            <w:r>
              <w:t>Užduotys diferencijuojamos ir pateikiamos pagal individualius gebėjimus.</w:t>
            </w:r>
          </w:p>
          <w:p w14:paraId="60B65BCF" w14:textId="77777777" w:rsidR="005D1539" w:rsidRDefault="005D1539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F142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Mokinių veiklos</w:t>
            </w:r>
          </w:p>
          <w:p w14:paraId="72F061BE" w14:textId="77777777" w:rsidR="005D1539" w:rsidRDefault="005D1539">
            <w:r>
              <w:t>1.Pasisveikinimas.</w:t>
            </w:r>
          </w:p>
          <w:p w14:paraId="32D52A84" w14:textId="28A01966" w:rsidR="005D1539" w:rsidRDefault="00AB5C5C">
            <w:r>
              <w:t>2</w:t>
            </w:r>
            <w:r w:rsidR="005D1539">
              <w:t>. Pamokos uždavinio bei vertinimo paskelbimas.</w:t>
            </w:r>
          </w:p>
          <w:p w14:paraId="36CCD7BB" w14:textId="1891AA10" w:rsidR="005D1539" w:rsidRDefault="00AB5C5C">
            <w:r>
              <w:t>3</w:t>
            </w:r>
            <w:r w:rsidR="005D1539">
              <w:t xml:space="preserve">. Mokiniai klausosi įrašo: </w:t>
            </w:r>
            <w:r w:rsidRPr="00AB5C5C">
              <w:t>„</w:t>
            </w:r>
            <w:proofErr w:type="spellStart"/>
            <w:r w:rsidRPr="00AB5C5C">
              <w:t>Mit</w:t>
            </w:r>
            <w:proofErr w:type="spellEnd"/>
            <w:r w:rsidRPr="00AB5C5C">
              <w:t xml:space="preserve"> o </w:t>
            </w:r>
            <w:proofErr w:type="spellStart"/>
            <w:r w:rsidRPr="00AB5C5C">
              <w:t>Heraklesie</w:t>
            </w:r>
            <w:proofErr w:type="spellEnd"/>
            <w:r w:rsidRPr="00AB5C5C">
              <w:t xml:space="preserve">“ </w:t>
            </w:r>
            <w:hyperlink r:id="rId7" w:history="1">
              <w:r w:rsidR="005D1539">
                <w:rPr>
                  <w:rStyle w:val="Hipersaitas"/>
                </w:rPr>
                <w:t>https://www.youtube.com/watch?v=AvL2qyEDRyA</w:t>
              </w:r>
            </w:hyperlink>
            <w:r w:rsidR="005D1539">
              <w:t xml:space="preserve"> </w:t>
            </w:r>
          </w:p>
          <w:p w14:paraId="6B7CE93D" w14:textId="08DFB653" w:rsidR="005D1539" w:rsidRDefault="005D1539">
            <w:pPr>
              <w:rPr>
                <w:bCs/>
              </w:rPr>
            </w:pPr>
            <w:r>
              <w:t xml:space="preserve">5. </w:t>
            </w:r>
            <w:r>
              <w:rPr>
                <w:bCs/>
              </w:rPr>
              <w:t xml:space="preserve">Mokiniai savarankiškai skaito </w:t>
            </w:r>
            <w:r w:rsidR="00AB5C5C">
              <w:rPr>
                <w:bCs/>
              </w:rPr>
              <w:t>ištrauk</w:t>
            </w:r>
            <w:r w:rsidR="00E56019">
              <w:rPr>
                <w:bCs/>
              </w:rPr>
              <w:t>ą</w:t>
            </w:r>
            <w:r w:rsidR="00AB5C5C">
              <w:rPr>
                <w:bCs/>
              </w:rPr>
              <w:t xml:space="preserve"> apie </w:t>
            </w:r>
            <w:r w:rsidR="00AB5C5C" w:rsidRPr="00AB5C5C">
              <w:rPr>
                <w:bCs/>
                <w:iCs/>
              </w:rPr>
              <w:t>12 Heraklio žygdarbiu</w:t>
            </w:r>
            <w:r w:rsidR="00E56019">
              <w:rPr>
                <w:bCs/>
                <w:iCs/>
              </w:rPr>
              <w:t>s</w:t>
            </w:r>
            <w:r w:rsidR="001267C6">
              <w:rPr>
                <w:bCs/>
                <w:iCs/>
              </w:rPr>
              <w:t xml:space="preserve"> </w:t>
            </w:r>
            <w:r w:rsidR="001267C6" w:rsidRPr="001267C6">
              <w:rPr>
                <w:bCs/>
                <w:iCs/>
              </w:rPr>
              <w:t>ir analizuoja tekstą.</w:t>
            </w:r>
          </w:p>
          <w:p w14:paraId="320CADDD" w14:textId="77777777" w:rsidR="005D1539" w:rsidRDefault="005D1539">
            <w:r>
              <w:rPr>
                <w:bCs/>
              </w:rPr>
              <w:t>6. Renkasi užduotis įvertintus taškais, iš dešimties užduočių atlieka 2-5 užduotis:</w:t>
            </w:r>
          </w:p>
          <w:p w14:paraId="2B76D5EC" w14:textId="77777777" w:rsidR="005D1539" w:rsidRDefault="005D1539">
            <w:r>
              <w:rPr>
                <w:bCs/>
              </w:rPr>
              <w:t>a)</w:t>
            </w:r>
            <w:r>
              <w:t xml:space="preserve"> patenkinamam lygiui mokiniai atlieka dvi užduotis,</w:t>
            </w:r>
          </w:p>
          <w:p w14:paraId="08F98206" w14:textId="77777777" w:rsidR="005D1539" w:rsidRDefault="005D1539">
            <w:r>
              <w:t>b) pagrindiniam lygiui mokiniai atlieka trys- keturias užduotis,</w:t>
            </w:r>
          </w:p>
          <w:p w14:paraId="66FDD800" w14:textId="77777777" w:rsidR="005D1539" w:rsidRDefault="005D1539">
            <w:r>
              <w:lastRenderedPageBreak/>
              <w:t>c) aukštesniajam lygiui mokiniai atlieka penkias ir daugiau užduočių.</w:t>
            </w:r>
          </w:p>
          <w:p w14:paraId="33545E34" w14:textId="77777777" w:rsidR="005D1539" w:rsidRDefault="005D1539">
            <w:r>
              <w:t>Už atliktas užduotis mokiniai gauna taškus.</w:t>
            </w:r>
          </w:p>
          <w:p w14:paraId="46AEC170" w14:textId="77777777" w:rsidR="005D1539" w:rsidRDefault="005D1539">
            <w:r>
              <w:t>Tikrina užduotis.</w:t>
            </w:r>
          </w:p>
          <w:p w14:paraId="393FC9A5" w14:textId="77777777" w:rsidR="005D1539" w:rsidRDefault="005D1539">
            <w:r>
              <w:t>7. Pokalbis:</w:t>
            </w:r>
          </w:p>
          <w:p w14:paraId="5EA08FBA" w14:textId="4E14661D" w:rsidR="005D1539" w:rsidRDefault="001267C6" w:rsidP="001267C6">
            <w:r>
              <w:t>,,</w:t>
            </w:r>
            <w:proofErr w:type="spellStart"/>
            <w:r w:rsidRPr="001267C6">
              <w:t>Dlaczego</w:t>
            </w:r>
            <w:proofErr w:type="spellEnd"/>
            <w:r w:rsidRPr="001267C6">
              <w:t xml:space="preserve"> </w:t>
            </w:r>
            <w:proofErr w:type="spellStart"/>
            <w:r w:rsidRPr="001267C6">
              <w:t>bohater</w:t>
            </w:r>
            <w:proofErr w:type="spellEnd"/>
            <w:r w:rsidRPr="001267C6">
              <w:t xml:space="preserve"> </w:t>
            </w:r>
            <w:proofErr w:type="spellStart"/>
            <w:r w:rsidRPr="001267C6">
              <w:t>zaciągnął</w:t>
            </w:r>
            <w:proofErr w:type="spellEnd"/>
            <w:r w:rsidRPr="001267C6">
              <w:t xml:space="preserve"> </w:t>
            </w:r>
            <w:proofErr w:type="spellStart"/>
            <w:r w:rsidRPr="001267C6">
              <w:t>się</w:t>
            </w:r>
            <w:proofErr w:type="spellEnd"/>
            <w:r w:rsidRPr="001267C6">
              <w:t xml:space="preserve"> na </w:t>
            </w:r>
            <w:proofErr w:type="spellStart"/>
            <w:r w:rsidRPr="001267C6">
              <w:t>służbę</w:t>
            </w:r>
            <w:proofErr w:type="spellEnd"/>
            <w:r w:rsidRPr="001267C6">
              <w:t xml:space="preserve"> u </w:t>
            </w:r>
            <w:proofErr w:type="spellStart"/>
            <w:r w:rsidRPr="001267C6">
              <w:t>króla</w:t>
            </w:r>
            <w:proofErr w:type="spellEnd"/>
            <w:r w:rsidRPr="001267C6">
              <w:t xml:space="preserve"> </w:t>
            </w:r>
            <w:proofErr w:type="spellStart"/>
            <w:r w:rsidRPr="001267C6">
              <w:t>Eurysteusa</w:t>
            </w:r>
            <w:proofErr w:type="spellEnd"/>
            <w:r w:rsidRPr="001267C6">
              <w:t>?</w:t>
            </w:r>
            <w:r>
              <w:t>“</w:t>
            </w:r>
          </w:p>
          <w:p w14:paraId="3FD1EE0A" w14:textId="07320379" w:rsidR="005D1539" w:rsidRDefault="00F87506" w:rsidP="00F87506">
            <w:r>
              <w:t>8</w:t>
            </w:r>
            <w:r w:rsidR="005D1539">
              <w:t>.Namų darbų paskelbimas. 7. Apibendrinimas, įsivertinimas</w:t>
            </w:r>
          </w:p>
        </w:tc>
      </w:tr>
      <w:tr w:rsidR="005D1539" w:rsidRPr="005D1539" w14:paraId="3E72BD5B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31A28" w14:textId="77777777" w:rsidR="005D1539" w:rsidRPr="00F87506" w:rsidRDefault="005D1539">
            <w:pPr>
              <w:snapToGrid w:val="0"/>
              <w:rPr>
                <w:b/>
              </w:rPr>
            </w:pPr>
            <w:r w:rsidRPr="00F87506">
              <w:rPr>
                <w:b/>
              </w:rPr>
              <w:lastRenderedPageBreak/>
              <w:t>Namų darbų skyrimas</w:t>
            </w:r>
          </w:p>
          <w:p w14:paraId="29EF5277" w14:textId="44813871" w:rsidR="005D1539" w:rsidRPr="00F87506" w:rsidRDefault="00590984">
            <w:pPr>
              <w:snapToGrid w:val="0"/>
              <w:rPr>
                <w:bCs/>
              </w:rPr>
            </w:pPr>
            <w:r>
              <w:rPr>
                <w:bCs/>
              </w:rPr>
              <w:t>Sukurti tryliktą Heraklio darb</w:t>
            </w:r>
            <w:bookmarkStart w:id="0" w:name="_GoBack"/>
            <w:bookmarkEnd w:id="0"/>
            <w:r>
              <w:rPr>
                <w:bCs/>
              </w:rPr>
              <w:t>ą.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6237" w14:textId="77777777" w:rsidR="005D1539" w:rsidRPr="00F87506" w:rsidRDefault="005D1539">
            <w:pPr>
              <w:snapToGrid w:val="0"/>
              <w:rPr>
                <w:b/>
              </w:rPr>
            </w:pPr>
            <w:r w:rsidRPr="00F87506">
              <w:rPr>
                <w:b/>
              </w:rPr>
              <w:t>Refleksija, apibendrinimas</w:t>
            </w:r>
          </w:p>
          <w:p w14:paraId="4A33C0A8" w14:textId="09623C63" w:rsidR="005D1539" w:rsidRPr="00F87506" w:rsidRDefault="005D1539">
            <w:pPr>
              <w:jc w:val="both"/>
            </w:pPr>
            <w:r w:rsidRPr="00F87506">
              <w:t xml:space="preserve">Aptariame, ką mokiniai sužinojo apie </w:t>
            </w:r>
            <w:r w:rsidR="00AB5C5C" w:rsidRPr="00F87506">
              <w:t>Herakli</w:t>
            </w:r>
            <w:r w:rsidRPr="00F87506">
              <w:t xml:space="preserve"> </w:t>
            </w:r>
            <w:r w:rsidR="00AB5C5C" w:rsidRPr="00F87506">
              <w:t xml:space="preserve">ir jo </w:t>
            </w:r>
            <w:r w:rsidR="00AB5C5C" w:rsidRPr="00F87506">
              <w:rPr>
                <w:bCs/>
                <w:iCs/>
              </w:rPr>
              <w:t>žygdarbiu</w:t>
            </w:r>
            <w:r w:rsidR="00E56019">
              <w:rPr>
                <w:bCs/>
                <w:iCs/>
              </w:rPr>
              <w:t>s</w:t>
            </w:r>
            <w:r w:rsidRPr="00F87506">
              <w:t xml:space="preserve">. Aptariame, ar pasiekėme pamokos uždavinį, kaip patiko pamoka. </w:t>
            </w:r>
            <w:r w:rsidR="00AB5C5C" w:rsidRPr="00F87506">
              <w:t>Mokiniai įsivertina save įsivertinimo lapeliuose.</w:t>
            </w:r>
          </w:p>
        </w:tc>
      </w:tr>
    </w:tbl>
    <w:p w14:paraId="52D71B1B" w14:textId="77777777" w:rsidR="005D1539" w:rsidRDefault="005D1539" w:rsidP="005D1539">
      <w:pPr>
        <w:jc w:val="center"/>
      </w:pPr>
    </w:p>
    <w:p w14:paraId="2137CCDA" w14:textId="77777777" w:rsidR="005D1539" w:rsidRDefault="005D1539" w:rsidP="005D1539">
      <w:pPr>
        <w:jc w:val="center"/>
      </w:pPr>
    </w:p>
    <w:p w14:paraId="3408E7EE" w14:textId="77777777" w:rsidR="0081710E" w:rsidRDefault="0081710E"/>
    <w:sectPr w:rsidR="0081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08"/>
    <w:rsid w:val="001267C6"/>
    <w:rsid w:val="002C5CD4"/>
    <w:rsid w:val="005023F8"/>
    <w:rsid w:val="00590984"/>
    <w:rsid w:val="005D1539"/>
    <w:rsid w:val="006600BE"/>
    <w:rsid w:val="00694682"/>
    <w:rsid w:val="00787677"/>
    <w:rsid w:val="0081710E"/>
    <w:rsid w:val="00A050C9"/>
    <w:rsid w:val="00AB5C5C"/>
    <w:rsid w:val="00B57608"/>
    <w:rsid w:val="00C04227"/>
    <w:rsid w:val="00C91BFA"/>
    <w:rsid w:val="00E56019"/>
    <w:rsid w:val="00F7701F"/>
    <w:rsid w:val="00F8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8C34"/>
  <w15:docId w15:val="{041D88AE-DA45-416F-B4CD-BAF6E05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D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5D1539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2C5CD4"/>
    <w:rPr>
      <w:color w:val="605E5C"/>
      <w:shd w:val="clear" w:color="auto" w:fill="E1DFDD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94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vL2qyED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resource/5804293/mit-o-heraklesie" TargetMode="External"/><Relationship Id="rId5" Type="http://schemas.openxmlformats.org/officeDocument/2006/relationships/hyperlink" Target="https://www.youtube.com/watch?v=6EqPjoJu47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6</cp:revision>
  <cp:lastPrinted>2022-01-28T10:47:00Z</cp:lastPrinted>
  <dcterms:created xsi:type="dcterms:W3CDTF">2022-01-17T13:19:00Z</dcterms:created>
  <dcterms:modified xsi:type="dcterms:W3CDTF">2022-01-28T12:34:00Z</dcterms:modified>
</cp:coreProperties>
</file>