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3B" w:rsidRDefault="00A4283B" w:rsidP="00A4283B">
      <w:pPr>
        <w:rPr>
          <w:lang w:val="en-US"/>
        </w:rPr>
      </w:pPr>
    </w:p>
    <w:p w:rsidR="00A4283B" w:rsidRDefault="00A4283B" w:rsidP="00A4283B">
      <w:pPr>
        <w:rPr>
          <w:lang w:val="en-US"/>
        </w:rPr>
      </w:pPr>
      <w:r>
        <w:rPr>
          <w:lang w:val="en-US"/>
        </w:rPr>
        <w:t>PAMOKOS PLANAS</w:t>
      </w:r>
    </w:p>
    <w:tbl>
      <w:tblPr>
        <w:tblpPr w:leftFromText="180" w:rightFromText="180" w:horzAnchor="page" w:tblpX="1832" w:tblpY="1318"/>
        <w:tblW w:w="9889" w:type="dxa"/>
        <w:tblLayout w:type="fixed"/>
        <w:tblLook w:val="04A0" w:firstRow="1" w:lastRow="0" w:firstColumn="1" w:lastColumn="0" w:noHBand="0" w:noVBand="1"/>
      </w:tblPr>
      <w:tblGrid>
        <w:gridCol w:w="3266"/>
        <w:gridCol w:w="479"/>
        <w:gridCol w:w="3287"/>
        <w:gridCol w:w="2857"/>
      </w:tblGrid>
      <w:tr w:rsidR="00A4283B" w:rsidTr="0066665B"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83B" w:rsidRDefault="00A4283B" w:rsidP="0066665B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  <w:p w:rsidR="00A4283B" w:rsidRDefault="00A4283B" w:rsidP="0066665B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2022-05-30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83B" w:rsidRDefault="00A4283B" w:rsidP="0066665B">
            <w:pPr>
              <w:snapToGrid w:val="0"/>
              <w:spacing w:line="276" w:lineRule="auto"/>
            </w:pPr>
            <w:proofErr w:type="spellStart"/>
            <w:r>
              <w:rPr>
                <w:lang w:val="en-US"/>
              </w:rPr>
              <w:t>Kla</w:t>
            </w:r>
            <w:r>
              <w:t>sė</w:t>
            </w:r>
            <w:proofErr w:type="spellEnd"/>
          </w:p>
          <w:p w:rsidR="00A4283B" w:rsidRDefault="00A4283B" w:rsidP="0066665B">
            <w:pPr>
              <w:snapToGrid w:val="0"/>
              <w:spacing w:line="276" w:lineRule="auto"/>
            </w:pPr>
            <w:r>
              <w:t>6</w:t>
            </w:r>
            <w:r>
              <w:rPr>
                <w:lang w:val="en-US"/>
              </w:rPr>
              <w:t xml:space="preserve"> kl.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3B" w:rsidRDefault="00A4283B" w:rsidP="0066665B">
            <w:pPr>
              <w:snapToGrid w:val="0"/>
              <w:spacing w:line="276" w:lineRule="auto"/>
            </w:pPr>
            <w:r>
              <w:t xml:space="preserve">Matematikos </w:t>
            </w:r>
            <w:proofErr w:type="spellStart"/>
            <w:r>
              <w:t>vyr</w:t>
            </w:r>
            <w:proofErr w:type="spellEnd"/>
            <w:r>
              <w:t xml:space="preserve">. mokytoja Galina </w:t>
            </w:r>
            <w:proofErr w:type="spellStart"/>
            <w:r>
              <w:t>Andrukonis</w:t>
            </w:r>
            <w:proofErr w:type="spellEnd"/>
          </w:p>
          <w:p w:rsidR="00A4283B" w:rsidRDefault="00A4283B" w:rsidP="0066665B">
            <w:pPr>
              <w:spacing w:line="276" w:lineRule="auto"/>
            </w:pPr>
          </w:p>
        </w:tc>
      </w:tr>
      <w:tr w:rsidR="00A4283B" w:rsidRPr="00A4283B" w:rsidTr="0066665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3B" w:rsidRPr="00A4283B" w:rsidRDefault="00A4283B" w:rsidP="0066665B">
            <w:pPr>
              <w:suppressAutoHyphens w:val="0"/>
              <w:spacing w:line="276" w:lineRule="auto"/>
              <w:ind w:left="720"/>
              <w:rPr>
                <w:lang w:eastAsia="en-US"/>
              </w:rPr>
            </w:pPr>
            <w:r>
              <w:rPr>
                <w:b/>
              </w:rPr>
              <w:t>Mokymosi uždavinys:</w:t>
            </w:r>
            <w:r>
              <w:rPr>
                <w:lang w:eastAsia="en-US"/>
              </w:rPr>
              <w:t xml:space="preserve"> Mastelis. Pasinaudodami savo žiniomis apie mastelį, savarankiškai išspręs bent 2 ilgio uždavinius. Savais žodžiais paaiškins, ko dar galėtų pasimokyti.</w:t>
            </w:r>
            <w:r>
              <w:rPr>
                <w:b/>
              </w:rPr>
              <w:t xml:space="preserve"> </w:t>
            </w:r>
            <w:r>
              <w:t>Ugdys bendradarbiavimą.</w:t>
            </w:r>
            <w:r>
              <w:rPr>
                <w:color w:val="000000"/>
              </w:rPr>
              <w:t xml:space="preserve"> Konsultuosis su draugu, mokytoju, išspręs teisingai bent 2 iš 4 uždavinius.</w:t>
            </w:r>
          </w:p>
        </w:tc>
      </w:tr>
      <w:tr w:rsidR="00A4283B" w:rsidRPr="00A4283B" w:rsidTr="0066665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3B" w:rsidRDefault="00A4283B" w:rsidP="0066665B">
            <w:pPr>
              <w:spacing w:line="276" w:lineRule="auto"/>
              <w:rPr>
                <w:b/>
              </w:rPr>
            </w:pPr>
            <w:r>
              <w:rPr>
                <w:b/>
              </w:rPr>
              <w:t>Pamokos tema:</w:t>
            </w:r>
            <w:r>
              <w:rPr>
                <w:b/>
                <w:bCs/>
              </w:rPr>
              <w:t xml:space="preserve"> :</w:t>
            </w:r>
            <w:r>
              <w:t xml:space="preserve"> Mastelis</w:t>
            </w:r>
          </w:p>
        </w:tc>
      </w:tr>
      <w:tr w:rsidR="00A4283B" w:rsidTr="0066665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83B" w:rsidRPr="00A4283B" w:rsidRDefault="00A4283B" w:rsidP="0066665B">
            <w:pPr>
              <w:snapToGrid w:val="0"/>
              <w:spacing w:line="276" w:lineRule="auto"/>
              <w:rPr>
                <w:b/>
              </w:rPr>
            </w:pPr>
            <w:proofErr w:type="spellStart"/>
            <w:r w:rsidRPr="00A4283B">
              <w:rPr>
                <w:b/>
              </w:rPr>
              <w:t>Mokymo(si</w:t>
            </w:r>
            <w:proofErr w:type="spellEnd"/>
            <w:r w:rsidRPr="00A4283B">
              <w:rPr>
                <w:b/>
              </w:rPr>
              <w:t>) metodai</w:t>
            </w:r>
          </w:p>
          <w:p w:rsidR="00A4283B" w:rsidRDefault="00A4283B" w:rsidP="0066665B">
            <w:pPr>
              <w:spacing w:line="276" w:lineRule="auto"/>
            </w:pPr>
            <w:r>
              <w:t>-aiškinamasis darbas;</w:t>
            </w:r>
          </w:p>
          <w:p w:rsidR="00A4283B" w:rsidRDefault="00A4283B" w:rsidP="0066665B">
            <w:pPr>
              <w:spacing w:line="254" w:lineRule="auto"/>
            </w:pPr>
            <w:r>
              <w:t>- demonstravimas</w:t>
            </w:r>
          </w:p>
          <w:p w:rsidR="00A4283B" w:rsidRDefault="00A4283B" w:rsidP="0066665B">
            <w:pPr>
              <w:spacing w:line="276" w:lineRule="auto"/>
            </w:pPr>
            <w:r>
              <w:t>- užduočių atlikimas;</w:t>
            </w:r>
          </w:p>
          <w:p w:rsidR="00A4283B" w:rsidRDefault="00A4283B" w:rsidP="0066665B">
            <w:pPr>
              <w:spacing w:line="276" w:lineRule="auto"/>
            </w:pPr>
            <w:r>
              <w:t>- individualus darbas;</w:t>
            </w:r>
          </w:p>
          <w:p w:rsidR="00A4283B" w:rsidRDefault="00A4283B" w:rsidP="0066665B">
            <w:pPr>
              <w:spacing w:line="254" w:lineRule="auto"/>
            </w:pPr>
          </w:p>
          <w:p w:rsidR="00A4283B" w:rsidRDefault="00A4283B" w:rsidP="0066665B">
            <w:pPr>
              <w:spacing w:line="276" w:lineRule="auto"/>
            </w:pPr>
          </w:p>
          <w:p w:rsidR="00A4283B" w:rsidRDefault="00A4283B" w:rsidP="0066665B">
            <w:pPr>
              <w:spacing w:line="276" w:lineRule="auto"/>
              <w:ind w:left="2835"/>
            </w:pPr>
          </w:p>
          <w:p w:rsidR="00A4283B" w:rsidRDefault="00A4283B" w:rsidP="0066665B">
            <w:pPr>
              <w:spacing w:line="276" w:lineRule="auto"/>
            </w:pPr>
          </w:p>
        </w:tc>
        <w:tc>
          <w:tcPr>
            <w:tcW w:w="6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3B" w:rsidRDefault="00A4283B" w:rsidP="0066665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Mokymosi motyvacijos skatinimas</w:t>
            </w:r>
          </w:p>
          <w:p w:rsidR="00A4283B" w:rsidRDefault="00A4283B" w:rsidP="006666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Teigiamas emocinis mokytojos nusiteikimas, tonas, požiūris;</w:t>
            </w:r>
          </w:p>
          <w:p w:rsidR="00A4283B" w:rsidRDefault="00A4283B" w:rsidP="006666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Susidomėjimas: mokiniams patinka pamokos naudojant informacines technologijas;</w:t>
            </w:r>
          </w:p>
          <w:p w:rsidR="00A4283B" w:rsidRDefault="00A4283B" w:rsidP="006666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Sėkmė: kiekvienam mokiniui sudaromos sąlygos patirti sėkmę: mokiniai atlieka užduotis pagal savo gebėjimus;</w:t>
            </w:r>
          </w:p>
          <w:p w:rsidR="00A4283B" w:rsidRDefault="00A4283B" w:rsidP="006666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Aiški įvertinimo / įsivertinimo sistema, ugdanti mokinių atsakomybę už savo mokymąsi, įvertinant savo gebėjimus.</w:t>
            </w:r>
          </w:p>
          <w:p w:rsidR="00A4283B" w:rsidRDefault="00A4283B" w:rsidP="0066665B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Žodinis mokytojos pagyrimas, paskatinimas.</w:t>
            </w:r>
          </w:p>
        </w:tc>
      </w:tr>
      <w:tr w:rsidR="00A4283B" w:rsidTr="0066665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3B" w:rsidRDefault="00A4283B" w:rsidP="0066665B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Pažangos ir pasiekimų vertinimas: </w:t>
            </w:r>
            <w:r>
              <w:t xml:space="preserve">Nuolatinis žodinis mokytojos vertinimas pagiriant, padėkojant; mokiniai įsivertina savo darbą pamokoje “nykščio” metodu, už gerą atsakymą gauna žetonus. </w:t>
            </w:r>
          </w:p>
        </w:tc>
      </w:tr>
      <w:tr w:rsidR="00A4283B" w:rsidTr="0066665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83B" w:rsidRDefault="00A4283B" w:rsidP="0066665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Mokytojo veiklos (individualizavimo ir diferencijavimo strategijos)</w:t>
            </w:r>
          </w:p>
          <w:p w:rsidR="00A4283B" w:rsidRDefault="00A4283B" w:rsidP="0066665B">
            <w:pPr>
              <w:numPr>
                <w:ilvl w:val="0"/>
                <w:numId w:val="3"/>
              </w:numPr>
              <w:spacing w:line="276" w:lineRule="auto"/>
            </w:pPr>
            <w:r>
              <w:t>Užduotys diferencijuojamos ir pateikiamos pagal individualius gebėjimus.</w:t>
            </w:r>
          </w:p>
          <w:p w:rsidR="00A4283B" w:rsidRDefault="00A4283B" w:rsidP="0066665B">
            <w:pPr>
              <w:spacing w:line="276" w:lineRule="auto"/>
              <w:ind w:left="720"/>
            </w:pPr>
          </w:p>
        </w:tc>
        <w:tc>
          <w:tcPr>
            <w:tcW w:w="6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3B" w:rsidRDefault="00A4283B" w:rsidP="0066665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Mokinių veiklos</w:t>
            </w:r>
          </w:p>
          <w:p w:rsidR="00A4283B" w:rsidRDefault="00A4283B" w:rsidP="0066665B">
            <w:pPr>
              <w:spacing w:line="276" w:lineRule="auto"/>
            </w:pPr>
            <w:r>
              <w:t>1.Pasisveikinimas.</w:t>
            </w:r>
          </w:p>
          <w:p w:rsidR="00A4283B" w:rsidRDefault="00A4283B" w:rsidP="0066665B">
            <w:pPr>
              <w:spacing w:line="276" w:lineRule="auto"/>
            </w:pPr>
            <w:r>
              <w:t xml:space="preserve">2.Pamokos temos paskelbimas ir sąsaja su gyvenimiška patirtimi. </w:t>
            </w:r>
          </w:p>
          <w:p w:rsidR="00A4283B" w:rsidRDefault="00A4283B" w:rsidP="0066665B">
            <w:pPr>
              <w:spacing w:line="276" w:lineRule="auto"/>
            </w:pPr>
            <w:r>
              <w:t>3. Pamokos uždavinio bei vertinimo paskelbimas.</w:t>
            </w:r>
          </w:p>
          <w:p w:rsidR="00A4283B" w:rsidRDefault="00A4283B" w:rsidP="0066665B">
            <w:pPr>
              <w:suppressAutoHyphens w:val="0"/>
              <w:spacing w:line="276" w:lineRule="auto"/>
            </w:pPr>
            <w:r>
              <w:t xml:space="preserve">4. Ugdymo turinys: </w:t>
            </w:r>
          </w:p>
          <w:p w:rsidR="00A4283B" w:rsidRDefault="00A4283B" w:rsidP="0066665B">
            <w:pPr>
              <w:spacing w:line="276" w:lineRule="auto"/>
              <w:ind w:left="360"/>
            </w:pPr>
            <w:r>
              <w:t xml:space="preserve"> Išmoktos temos prisiminimas, kartojimas, bei taikymas sprendžiant matematikos  uždavinius.</w:t>
            </w:r>
          </w:p>
          <w:p w:rsidR="00A4283B" w:rsidRDefault="00A4283B" w:rsidP="0066665B">
            <w:pPr>
              <w:suppressAutoHyphens w:val="0"/>
              <w:spacing w:line="276" w:lineRule="auto"/>
            </w:pPr>
            <w:r>
              <w:t xml:space="preserve">     Užduočių atlikimas:</w:t>
            </w:r>
          </w:p>
          <w:p w:rsidR="00A4283B" w:rsidRDefault="00A4283B" w:rsidP="0066665B">
            <w:pPr>
              <w:spacing w:line="276" w:lineRule="auto"/>
            </w:pPr>
            <w:r>
              <w:t xml:space="preserve"> atliekama užduotis: mokiniai</w:t>
            </w:r>
            <w:r w:rsidR="00E601F1">
              <w:t xml:space="preserve"> sprendžia uždavinius , kur </w:t>
            </w:r>
            <w:proofErr w:type="spellStart"/>
            <w:r w:rsidR="00E601F1">
              <w:t>žemelapi</w:t>
            </w:r>
            <w:proofErr w:type="spellEnd"/>
            <w:r w:rsidR="00E601F1">
              <w:t xml:space="preserve"> skaičiuoja  atstumą pagal </w:t>
            </w:r>
            <w:proofErr w:type="spellStart"/>
            <w:r w:rsidR="00E601F1">
              <w:t>nurodyą</w:t>
            </w:r>
            <w:proofErr w:type="spellEnd"/>
            <w:r w:rsidR="00E601F1">
              <w:t xml:space="preserve"> mastelį. </w:t>
            </w:r>
          </w:p>
          <w:p w:rsidR="00A4283B" w:rsidRDefault="00A4283B" w:rsidP="0066665B">
            <w:pPr>
              <w:spacing w:line="276" w:lineRule="auto"/>
            </w:pPr>
            <w:r>
              <w:t xml:space="preserve"> </w:t>
            </w:r>
            <w:r>
              <w:rPr>
                <w:bCs/>
              </w:rPr>
              <w:t>Mokiniai renkasi užduočių tipą:</w:t>
            </w:r>
          </w:p>
          <w:p w:rsidR="00A4283B" w:rsidRDefault="00A4283B" w:rsidP="0066665B">
            <w:pPr>
              <w:spacing w:line="276" w:lineRule="auto"/>
            </w:pPr>
            <w:r>
              <w:rPr>
                <w:bCs/>
              </w:rPr>
              <w:t>a)</w:t>
            </w:r>
            <w:r>
              <w:t xml:space="preserve"> patenkinamam lygiui mokiniai atlieka 2 užduotis</w:t>
            </w:r>
          </w:p>
          <w:p w:rsidR="00A4283B" w:rsidRDefault="00A4283B" w:rsidP="0066665B">
            <w:pPr>
              <w:spacing w:line="276" w:lineRule="auto"/>
            </w:pPr>
            <w:r>
              <w:t>b) pagrindiniam lygiui mokiniai atlieka 3 užduotis</w:t>
            </w:r>
          </w:p>
          <w:p w:rsidR="00A4283B" w:rsidRDefault="00A4283B" w:rsidP="0066665B">
            <w:pPr>
              <w:spacing w:line="276" w:lineRule="auto"/>
            </w:pPr>
            <w:r>
              <w:t>c) aukštesniajam lygiui mokiniai atlieka 4 užduotis</w:t>
            </w:r>
          </w:p>
          <w:p w:rsidR="00A4283B" w:rsidRDefault="00A4283B" w:rsidP="0066665B">
            <w:pPr>
              <w:spacing w:line="276" w:lineRule="auto"/>
            </w:pPr>
            <w:r>
              <w:t xml:space="preserve"> Visi mokiniai pasitikrina, ar teisingai atliko užduotis;</w:t>
            </w:r>
          </w:p>
          <w:p w:rsidR="00A4283B" w:rsidRDefault="00A4283B" w:rsidP="0066665B">
            <w:pPr>
              <w:spacing w:line="276" w:lineRule="auto"/>
            </w:pPr>
            <w:r>
              <w:t xml:space="preserve">    padaro išvadas ir apibendrina gautus rezultatus.</w:t>
            </w:r>
          </w:p>
          <w:p w:rsidR="00A4283B" w:rsidRDefault="00A4283B" w:rsidP="0066665B">
            <w:pPr>
              <w:spacing w:line="276" w:lineRule="auto"/>
            </w:pPr>
            <w:r>
              <w:t>Tikslų aptarimas bei pamokos analizė:</w:t>
            </w:r>
          </w:p>
          <w:p w:rsidR="00A4283B" w:rsidRDefault="00A4283B" w:rsidP="0066665B">
            <w:pPr>
              <w:numPr>
                <w:ilvl w:val="0"/>
                <w:numId w:val="4"/>
              </w:numPr>
              <w:suppressAutoHyphens w:val="0"/>
              <w:spacing w:line="276" w:lineRule="auto"/>
            </w:pPr>
            <w:r>
              <w:t>ką jūs naujo sužinojote?</w:t>
            </w:r>
          </w:p>
          <w:p w:rsidR="00A4283B" w:rsidRDefault="00A4283B" w:rsidP="0066665B">
            <w:pPr>
              <w:numPr>
                <w:ilvl w:val="0"/>
                <w:numId w:val="4"/>
              </w:numPr>
              <w:suppressAutoHyphens w:val="0"/>
              <w:spacing w:line="276" w:lineRule="auto"/>
            </w:pPr>
            <w:r>
              <w:t>ką jūs pakartojote?</w:t>
            </w:r>
          </w:p>
          <w:p w:rsidR="00A4283B" w:rsidRDefault="00A4283B" w:rsidP="0066665B">
            <w:pPr>
              <w:spacing w:line="276" w:lineRule="auto"/>
            </w:pPr>
            <w:r>
              <w:lastRenderedPageBreak/>
              <w:t>Įvertinimas: Mokiniai gauna lapelius su pagyrimais  pasitikrina visi kartu.</w:t>
            </w:r>
          </w:p>
          <w:p w:rsidR="00A4283B" w:rsidRDefault="00A4283B" w:rsidP="0066665B">
            <w:pPr>
              <w:spacing w:line="276" w:lineRule="auto"/>
            </w:pPr>
            <w:r>
              <w:t>Mokiniai įsivertina save „nykščio“ metodu.</w:t>
            </w:r>
          </w:p>
        </w:tc>
      </w:tr>
      <w:tr w:rsidR="00A4283B" w:rsidRPr="00A4283B" w:rsidTr="0066665B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283B" w:rsidRDefault="00A4283B" w:rsidP="0066665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Namų darbų skyrimas</w:t>
            </w:r>
          </w:p>
          <w:p w:rsidR="00A4283B" w:rsidRDefault="00A4283B" w:rsidP="0066665B">
            <w:pPr>
              <w:spacing w:line="276" w:lineRule="auto"/>
            </w:pPr>
            <w:r>
              <w:t>Namų darbų paskelbimas</w:t>
            </w:r>
          </w:p>
          <w:p w:rsidR="00A4283B" w:rsidRDefault="00A4283B" w:rsidP="0066665B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6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83B" w:rsidRDefault="00A4283B" w:rsidP="0066665B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Refleksija, apibendrinimas</w:t>
            </w:r>
          </w:p>
          <w:p w:rsidR="00A4283B" w:rsidRDefault="00A4283B" w:rsidP="0066665B">
            <w:pPr>
              <w:spacing w:line="276" w:lineRule="auto"/>
              <w:jc w:val="both"/>
            </w:pPr>
            <w:r>
              <w:t xml:space="preserve">Aptariama, ko mes išmokome, ar pasiekėme pamokos uždavinį, kaip patiko pamoka. </w:t>
            </w:r>
          </w:p>
        </w:tc>
      </w:tr>
    </w:tbl>
    <w:p w:rsidR="006D5ED8" w:rsidRDefault="006D5ED8"/>
    <w:p w:rsidR="0066665B" w:rsidRDefault="0066665B"/>
    <w:p w:rsidR="0066665B" w:rsidRDefault="0066665B"/>
    <w:p w:rsidR="0066665B" w:rsidRDefault="0066665B"/>
    <w:p w:rsidR="0048452A" w:rsidRDefault="0048452A" w:rsidP="0048452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Metodinio darbo kortelė</w:t>
      </w:r>
    </w:p>
    <w:p w:rsidR="0048452A" w:rsidRDefault="0048452A" w:rsidP="0048452A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48452A" w:rsidRPr="0048452A" w:rsidTr="0048452A">
        <w:trPr>
          <w:trHeight w:val="427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A" w:rsidRDefault="0048452A">
            <w:pPr>
              <w:rPr>
                <w:lang w:eastAsia="lt-LT"/>
              </w:rPr>
            </w:pPr>
          </w:p>
          <w:p w:rsidR="0048452A" w:rsidRDefault="0048452A">
            <w:pPr>
              <w:rPr>
                <w:b/>
              </w:rPr>
            </w:pPr>
            <w:r>
              <w:rPr>
                <w:b/>
              </w:rPr>
              <w:t xml:space="preserve">     Švietimo institucija. </w:t>
            </w:r>
            <w:r>
              <w:rPr>
                <w:bCs/>
              </w:rPr>
              <w:t xml:space="preserve">Šalčininkų r. Kalesninkų Liudviko Narbuto </w:t>
            </w:r>
            <w:r>
              <w:t>gimnazija</w:t>
            </w:r>
            <w:r>
              <w:rPr>
                <w:b/>
              </w:rPr>
              <w:t xml:space="preserve"> </w:t>
            </w:r>
          </w:p>
          <w:p w:rsidR="0048452A" w:rsidRDefault="0048452A">
            <w:pPr>
              <w:rPr>
                <w:b/>
              </w:rPr>
            </w:pPr>
            <w:r>
              <w:rPr>
                <w:b/>
              </w:rPr>
              <w:t xml:space="preserve">     Dalykas, sritis. </w:t>
            </w:r>
            <w:r>
              <w:t>Matematika</w:t>
            </w:r>
          </w:p>
          <w:p w:rsidR="0048452A" w:rsidRDefault="0048452A">
            <w:pPr>
              <w:rPr>
                <w:bCs/>
              </w:rPr>
            </w:pPr>
            <w:r>
              <w:rPr>
                <w:b/>
              </w:rPr>
              <w:t xml:space="preserve">     Tema. </w:t>
            </w:r>
            <w:r>
              <w:t>Mastelis</w:t>
            </w:r>
          </w:p>
          <w:p w:rsidR="0048452A" w:rsidRDefault="0048452A">
            <w:pPr>
              <w:rPr>
                <w:b/>
              </w:rPr>
            </w:pPr>
            <w:r>
              <w:rPr>
                <w:b/>
              </w:rPr>
              <w:t xml:space="preserve">     Žanras. </w:t>
            </w:r>
            <w:r>
              <w:t>Pamokos planas</w:t>
            </w:r>
            <w:r>
              <w:rPr>
                <w:b/>
              </w:rPr>
              <w:t>.</w:t>
            </w:r>
          </w:p>
          <w:p w:rsidR="0048452A" w:rsidRDefault="0048452A">
            <w:pPr>
              <w:rPr>
                <w:bCs/>
                <w:lang w:val="pl-PL"/>
              </w:rPr>
            </w:pPr>
            <w:r>
              <w:rPr>
                <w:b/>
              </w:rPr>
              <w:t xml:space="preserve">     Klasė. </w:t>
            </w:r>
            <w:r>
              <w:rPr>
                <w:bCs/>
              </w:rPr>
              <w:t>6</w:t>
            </w:r>
          </w:p>
          <w:p w:rsidR="0048452A" w:rsidRDefault="0048452A">
            <w:pPr>
              <w:rPr>
                <w:b/>
              </w:rPr>
            </w:pPr>
            <w:r>
              <w:rPr>
                <w:b/>
              </w:rPr>
              <w:t xml:space="preserve">     Autorius. </w:t>
            </w:r>
            <w:r>
              <w:t xml:space="preserve">Matematikos </w:t>
            </w:r>
            <w:proofErr w:type="spellStart"/>
            <w:r>
              <w:t>vyr</w:t>
            </w:r>
            <w:proofErr w:type="spellEnd"/>
            <w:r>
              <w:t xml:space="preserve">. mokytoja Galina </w:t>
            </w:r>
            <w:proofErr w:type="spellStart"/>
            <w:r>
              <w:t>Andrukonis</w:t>
            </w:r>
            <w:proofErr w:type="spellEnd"/>
            <w:r>
              <w:rPr>
                <w:b/>
              </w:rPr>
              <w:t xml:space="preserve"> </w:t>
            </w:r>
          </w:p>
          <w:p w:rsidR="0048452A" w:rsidRDefault="0048452A">
            <w:pPr>
              <w:jc w:val="both"/>
            </w:pPr>
            <w:r>
              <w:rPr>
                <w:b/>
              </w:rPr>
              <w:t xml:space="preserve">     Anotacija. </w:t>
            </w:r>
            <w:r>
              <w:t>Darbe pateikiama: pamokos p</w:t>
            </w:r>
            <w:r>
              <w:t>lanas, filmukas apie žemėlapius ir mastelį</w:t>
            </w:r>
            <w:r>
              <w:t>, padalomoji medžiaga mokiniams. Pamoka skirta įtvirtinti turimas žinias apie</w:t>
            </w:r>
            <w:r>
              <w:t xml:space="preserve"> mastelio skaičiavimą ir taikymą dirbant su žemėlapiais.</w:t>
            </w:r>
            <w:r>
              <w:t xml:space="preserve"> Laukiami rezultatai: mokiniai gebės apskaičiuoti </w:t>
            </w:r>
            <w:r>
              <w:t>atstumą tarp objektų žemėlapyje.</w:t>
            </w:r>
          </w:p>
          <w:p w:rsidR="0048452A" w:rsidRDefault="0048452A">
            <w:pPr>
              <w:rPr>
                <w:b/>
              </w:rPr>
            </w:pPr>
            <w:r>
              <w:rPr>
                <w:b/>
              </w:rPr>
              <w:t xml:space="preserve">     Darbas pristatytas </w:t>
            </w:r>
            <w:r>
              <w:t>2023-05-30</w:t>
            </w:r>
          </w:p>
          <w:p w:rsidR="0048452A" w:rsidRDefault="0048452A">
            <w:pPr>
              <w:rPr>
                <w:lang w:eastAsia="lt-LT"/>
              </w:rPr>
            </w:pPr>
            <w:r>
              <w:rPr>
                <w:b/>
              </w:rPr>
              <w:t xml:space="preserve">     Darbas saugomas  </w:t>
            </w:r>
            <w:r>
              <w:rPr>
                <w:bCs/>
              </w:rPr>
              <w:t xml:space="preserve">Šalčininkų r. Kalesninkų Liudviko Narbuto </w:t>
            </w:r>
            <w:r>
              <w:t>gimnazijos</w:t>
            </w:r>
            <w:r>
              <w:rPr>
                <w:b/>
              </w:rPr>
              <w:t xml:space="preserve"> </w:t>
            </w:r>
            <w:r>
              <w:t>interneto svetainės http://www.narbuto.salcininkai.lm.lt/ „Pamokų pavyzdžių banke“.</w:t>
            </w:r>
          </w:p>
        </w:tc>
      </w:tr>
    </w:tbl>
    <w:p w:rsidR="0066665B" w:rsidRDefault="0066665B"/>
    <w:p w:rsidR="0066665B" w:rsidRDefault="0066665B"/>
    <w:p w:rsidR="0066665B" w:rsidRDefault="0066665B"/>
    <w:p w:rsidR="0066665B" w:rsidRDefault="0066665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99432B" w:rsidRDefault="0099432B"/>
    <w:p w:rsidR="00205E92" w:rsidRDefault="00205E92" w:rsidP="0099432B"/>
    <w:p w:rsidR="00205E92" w:rsidRDefault="00205E92" w:rsidP="00205E92">
      <w:pPr>
        <w:rPr>
          <w:lang w:val="en-US"/>
        </w:rPr>
      </w:pPr>
      <w:r>
        <w:rPr>
          <w:lang w:val="en-US"/>
        </w:rPr>
        <w:lastRenderedPageBreak/>
        <w:t>PAMOKOS PLANAS</w:t>
      </w:r>
    </w:p>
    <w:tbl>
      <w:tblPr>
        <w:tblpPr w:leftFromText="180" w:rightFromText="180" w:horzAnchor="page" w:tblpX="1832" w:tblpY="1318"/>
        <w:tblW w:w="9889" w:type="dxa"/>
        <w:tblLayout w:type="fixed"/>
        <w:tblLook w:val="04A0" w:firstRow="1" w:lastRow="0" w:firstColumn="1" w:lastColumn="0" w:noHBand="0" w:noVBand="1"/>
      </w:tblPr>
      <w:tblGrid>
        <w:gridCol w:w="3266"/>
        <w:gridCol w:w="479"/>
        <w:gridCol w:w="3287"/>
        <w:gridCol w:w="2857"/>
      </w:tblGrid>
      <w:tr w:rsidR="00205E92" w:rsidTr="00515A3A"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E92" w:rsidRDefault="00205E92" w:rsidP="00515A3A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  <w:p w:rsidR="00205E92" w:rsidRDefault="00257211" w:rsidP="00515A3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2022-06-08</w:t>
            </w:r>
            <w:bookmarkStart w:id="0" w:name="_GoBack"/>
            <w:bookmarkEnd w:id="0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E92" w:rsidRDefault="00205E92" w:rsidP="00515A3A">
            <w:pPr>
              <w:snapToGrid w:val="0"/>
              <w:spacing w:line="276" w:lineRule="auto"/>
            </w:pPr>
            <w:proofErr w:type="spellStart"/>
            <w:r>
              <w:rPr>
                <w:lang w:val="en-US"/>
              </w:rPr>
              <w:t>Kla</w:t>
            </w:r>
            <w:r>
              <w:t>sė</w:t>
            </w:r>
            <w:proofErr w:type="spellEnd"/>
          </w:p>
          <w:p w:rsidR="00205E92" w:rsidRDefault="00205E92" w:rsidP="00515A3A">
            <w:pPr>
              <w:snapToGrid w:val="0"/>
              <w:spacing w:line="276" w:lineRule="auto"/>
            </w:pPr>
            <w:r>
              <w:t>6</w:t>
            </w:r>
            <w:r>
              <w:rPr>
                <w:lang w:val="en-US"/>
              </w:rPr>
              <w:t xml:space="preserve"> kl.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92" w:rsidRDefault="00205E92" w:rsidP="00515A3A">
            <w:pPr>
              <w:snapToGrid w:val="0"/>
              <w:spacing w:line="276" w:lineRule="auto"/>
            </w:pPr>
            <w:r>
              <w:t xml:space="preserve">Matematikos </w:t>
            </w:r>
            <w:proofErr w:type="spellStart"/>
            <w:r>
              <w:t>vyr</w:t>
            </w:r>
            <w:proofErr w:type="spellEnd"/>
            <w:r>
              <w:t xml:space="preserve">. mokytoja Galina </w:t>
            </w:r>
            <w:proofErr w:type="spellStart"/>
            <w:r>
              <w:t>Andrukonis</w:t>
            </w:r>
            <w:proofErr w:type="spellEnd"/>
          </w:p>
          <w:p w:rsidR="00205E92" w:rsidRDefault="00205E92" w:rsidP="00515A3A">
            <w:pPr>
              <w:spacing w:line="276" w:lineRule="auto"/>
            </w:pPr>
          </w:p>
        </w:tc>
      </w:tr>
      <w:tr w:rsidR="00205E92" w:rsidRPr="00A4283B" w:rsidTr="00515A3A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92" w:rsidRPr="00A4283B" w:rsidRDefault="00205E92" w:rsidP="00515A3A">
            <w:pPr>
              <w:suppressAutoHyphens w:val="0"/>
              <w:spacing w:line="276" w:lineRule="auto"/>
              <w:ind w:left="720"/>
              <w:rPr>
                <w:lang w:eastAsia="en-US"/>
              </w:rPr>
            </w:pPr>
            <w:r>
              <w:rPr>
                <w:b/>
              </w:rPr>
              <w:t>Mokymosi uždavinys:</w:t>
            </w:r>
            <w:r>
              <w:rPr>
                <w:lang w:eastAsia="en-US"/>
              </w:rPr>
              <w:t xml:space="preserve"> Duomenų rinkimas</w:t>
            </w:r>
            <w:r>
              <w:rPr>
                <w:lang w:eastAsia="en-US"/>
              </w:rPr>
              <w:t>. Pasinaud</w:t>
            </w:r>
            <w:r>
              <w:rPr>
                <w:lang w:eastAsia="en-US"/>
              </w:rPr>
              <w:t>odami savo žiniomis apie diagramas</w:t>
            </w:r>
            <w:r>
              <w:rPr>
                <w:lang w:eastAsia="en-US"/>
              </w:rPr>
              <w:t>, sa</w:t>
            </w:r>
            <w:r>
              <w:rPr>
                <w:lang w:eastAsia="en-US"/>
              </w:rPr>
              <w:t xml:space="preserve">varankiškai išspręs bent 2 </w:t>
            </w:r>
            <w:r>
              <w:rPr>
                <w:lang w:eastAsia="en-US"/>
              </w:rPr>
              <w:t xml:space="preserve"> uždavinius. Savais žodžiais paaiškins, ko dar galėtų pasimokyti.</w:t>
            </w:r>
            <w:r>
              <w:rPr>
                <w:b/>
              </w:rPr>
              <w:t xml:space="preserve"> </w:t>
            </w:r>
            <w:r>
              <w:t>Ugdys bendradarbiavimą.</w:t>
            </w:r>
            <w:r>
              <w:rPr>
                <w:color w:val="000000"/>
              </w:rPr>
              <w:t xml:space="preserve"> Konsultuosis su draugu, mokytoju, išspręs teisingai bent 2 iš 4 uždavinius.</w:t>
            </w:r>
          </w:p>
        </w:tc>
      </w:tr>
      <w:tr w:rsidR="00205E92" w:rsidRPr="00A4283B" w:rsidTr="00515A3A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92" w:rsidRDefault="00205E92" w:rsidP="00515A3A">
            <w:pPr>
              <w:spacing w:line="276" w:lineRule="auto"/>
              <w:rPr>
                <w:b/>
              </w:rPr>
            </w:pPr>
            <w:r>
              <w:rPr>
                <w:b/>
              </w:rPr>
              <w:t>Pamokos tema:</w:t>
            </w:r>
            <w:r>
              <w:rPr>
                <w:b/>
                <w:bCs/>
              </w:rPr>
              <w:t xml:space="preserve"> </w:t>
            </w:r>
            <w:r w:rsidRPr="00205E92">
              <w:rPr>
                <w:bCs/>
              </w:rPr>
              <w:t>Stulpeline diagrama</w:t>
            </w:r>
            <w:r>
              <w:rPr>
                <w:b/>
                <w:bCs/>
              </w:rPr>
              <w:t>.</w:t>
            </w:r>
          </w:p>
        </w:tc>
      </w:tr>
      <w:tr w:rsidR="00205E92" w:rsidTr="00515A3A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E92" w:rsidRPr="00A4283B" w:rsidRDefault="00205E92" w:rsidP="00515A3A">
            <w:pPr>
              <w:snapToGrid w:val="0"/>
              <w:spacing w:line="276" w:lineRule="auto"/>
              <w:rPr>
                <w:b/>
              </w:rPr>
            </w:pPr>
            <w:proofErr w:type="spellStart"/>
            <w:r w:rsidRPr="00A4283B">
              <w:rPr>
                <w:b/>
              </w:rPr>
              <w:t>Mokymo(si</w:t>
            </w:r>
            <w:proofErr w:type="spellEnd"/>
            <w:r w:rsidRPr="00A4283B">
              <w:rPr>
                <w:b/>
              </w:rPr>
              <w:t>) metodai</w:t>
            </w:r>
          </w:p>
          <w:p w:rsidR="00205E92" w:rsidRDefault="00205E92" w:rsidP="00515A3A">
            <w:pPr>
              <w:spacing w:line="276" w:lineRule="auto"/>
            </w:pPr>
            <w:r>
              <w:t>-aiškinamasis darbas;</w:t>
            </w:r>
          </w:p>
          <w:p w:rsidR="00205E92" w:rsidRDefault="00205E92" w:rsidP="00515A3A">
            <w:pPr>
              <w:spacing w:line="254" w:lineRule="auto"/>
            </w:pPr>
            <w:r>
              <w:t>- demonstravimas</w:t>
            </w:r>
          </w:p>
          <w:p w:rsidR="00205E92" w:rsidRDefault="00205E92" w:rsidP="00515A3A">
            <w:pPr>
              <w:spacing w:line="276" w:lineRule="auto"/>
            </w:pPr>
            <w:r>
              <w:t>- užduočių atlikimas;</w:t>
            </w:r>
          </w:p>
          <w:p w:rsidR="00205E92" w:rsidRDefault="00205E92" w:rsidP="00515A3A">
            <w:pPr>
              <w:spacing w:line="276" w:lineRule="auto"/>
            </w:pPr>
            <w:r>
              <w:t>- individualus darbas;</w:t>
            </w:r>
          </w:p>
          <w:p w:rsidR="00205E92" w:rsidRDefault="00205E92" w:rsidP="00515A3A">
            <w:pPr>
              <w:spacing w:line="254" w:lineRule="auto"/>
            </w:pPr>
          </w:p>
          <w:p w:rsidR="00205E92" w:rsidRDefault="00205E92" w:rsidP="00515A3A">
            <w:pPr>
              <w:spacing w:line="276" w:lineRule="auto"/>
            </w:pPr>
          </w:p>
          <w:p w:rsidR="00205E92" w:rsidRDefault="00205E92" w:rsidP="00515A3A">
            <w:pPr>
              <w:spacing w:line="276" w:lineRule="auto"/>
              <w:ind w:left="2835"/>
            </w:pPr>
          </w:p>
          <w:p w:rsidR="00205E92" w:rsidRDefault="00205E92" w:rsidP="00515A3A">
            <w:pPr>
              <w:spacing w:line="276" w:lineRule="auto"/>
            </w:pPr>
          </w:p>
        </w:tc>
        <w:tc>
          <w:tcPr>
            <w:tcW w:w="6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92" w:rsidRDefault="00205E92" w:rsidP="00515A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Mokymosi motyvacijos skatinimas</w:t>
            </w:r>
          </w:p>
          <w:p w:rsidR="00205E92" w:rsidRDefault="00205E92" w:rsidP="00515A3A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Teigiamas emocinis mokytojos nusiteikimas, tonas, požiūris;</w:t>
            </w:r>
          </w:p>
          <w:p w:rsidR="00205E92" w:rsidRDefault="00205E92" w:rsidP="00515A3A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Susidomėjimas: mokiniams patinka pamokos naudojant informacines technologijas;</w:t>
            </w:r>
          </w:p>
          <w:p w:rsidR="00205E92" w:rsidRDefault="00205E92" w:rsidP="00515A3A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Sėkmė: kiekvienam mokiniui sudaromos sąlygos patirti sėkmę: mokiniai atlieka užduotis pagal savo gebėjimus;</w:t>
            </w:r>
          </w:p>
          <w:p w:rsidR="00205E92" w:rsidRDefault="00205E92" w:rsidP="00515A3A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Aiški įvertinimo / įsivertinimo sistema, ugdanti mokinių atsakomybę už savo mokymąsi, įvertinant savo gebėjimus.</w:t>
            </w:r>
          </w:p>
          <w:p w:rsidR="00205E92" w:rsidRDefault="00205E92" w:rsidP="00515A3A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Žodinis mokytojos pagyrimas, paskatinimas.</w:t>
            </w:r>
          </w:p>
        </w:tc>
      </w:tr>
      <w:tr w:rsidR="00205E92" w:rsidTr="00515A3A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92" w:rsidRDefault="00205E92" w:rsidP="00515A3A">
            <w:pPr>
              <w:snapToGrid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Pažangos ir pasiekimų vertinimas: </w:t>
            </w:r>
            <w:r>
              <w:t xml:space="preserve">Nuolatinis žodinis mokytojos vertinimas pagiriant, padėkojant; mokiniai įsivertina savo darbą pamokoje “nykščio” metodu, už gerą atsakymą gauna žetonus. </w:t>
            </w:r>
          </w:p>
        </w:tc>
      </w:tr>
      <w:tr w:rsidR="00205E92" w:rsidTr="00515A3A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5E92" w:rsidRDefault="00205E92" w:rsidP="00515A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Mokytojo veiklos (individualizavimo ir diferencijavimo strategijos)</w:t>
            </w:r>
          </w:p>
          <w:p w:rsidR="00205E92" w:rsidRDefault="00205E92" w:rsidP="00515A3A">
            <w:pPr>
              <w:numPr>
                <w:ilvl w:val="0"/>
                <w:numId w:val="3"/>
              </w:numPr>
              <w:spacing w:line="276" w:lineRule="auto"/>
            </w:pPr>
            <w:r>
              <w:t>Užduotys diferencijuojamos ir pateikiamos pagal individualius gebėjimus.</w:t>
            </w:r>
          </w:p>
          <w:p w:rsidR="00205E92" w:rsidRDefault="00205E92" w:rsidP="00515A3A">
            <w:pPr>
              <w:spacing w:line="276" w:lineRule="auto"/>
              <w:ind w:left="720"/>
            </w:pPr>
          </w:p>
        </w:tc>
        <w:tc>
          <w:tcPr>
            <w:tcW w:w="6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92" w:rsidRDefault="00205E92" w:rsidP="00515A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Mokinių veiklos</w:t>
            </w:r>
          </w:p>
          <w:p w:rsidR="00205E92" w:rsidRDefault="00205E92" w:rsidP="00515A3A">
            <w:pPr>
              <w:spacing w:line="276" w:lineRule="auto"/>
            </w:pPr>
            <w:r>
              <w:t>1.Pasisveikinimas.</w:t>
            </w:r>
          </w:p>
          <w:p w:rsidR="00205E92" w:rsidRDefault="00205E92" w:rsidP="00515A3A">
            <w:pPr>
              <w:spacing w:line="276" w:lineRule="auto"/>
            </w:pPr>
            <w:r>
              <w:t xml:space="preserve">2.Pamokos temos paskelbimas ir sąsaja su gyvenimiška patirtimi. </w:t>
            </w:r>
          </w:p>
          <w:p w:rsidR="00205E92" w:rsidRDefault="00205E92" w:rsidP="00515A3A">
            <w:pPr>
              <w:spacing w:line="276" w:lineRule="auto"/>
            </w:pPr>
            <w:r>
              <w:t>3. Pamokos uždavinio bei vertinimo paskelbimas.</w:t>
            </w:r>
          </w:p>
          <w:p w:rsidR="00205E92" w:rsidRDefault="00205E92" w:rsidP="00515A3A">
            <w:pPr>
              <w:suppressAutoHyphens w:val="0"/>
              <w:spacing w:line="276" w:lineRule="auto"/>
            </w:pPr>
            <w:r>
              <w:t xml:space="preserve">4. Ugdymo turinys: </w:t>
            </w:r>
          </w:p>
          <w:p w:rsidR="00205E92" w:rsidRDefault="00205E92" w:rsidP="00515A3A">
            <w:pPr>
              <w:spacing w:line="276" w:lineRule="auto"/>
              <w:ind w:left="360"/>
            </w:pPr>
            <w:r>
              <w:t xml:space="preserve"> Išmoktos temos prisiminimas, kartojimas, bei taikymas sprendžiant matematikos  uždavinius.</w:t>
            </w:r>
          </w:p>
          <w:p w:rsidR="00205E92" w:rsidRDefault="00205E92" w:rsidP="00515A3A">
            <w:pPr>
              <w:suppressAutoHyphens w:val="0"/>
              <w:spacing w:line="276" w:lineRule="auto"/>
            </w:pPr>
            <w:r>
              <w:t xml:space="preserve">     Užduočių atlikimas:</w:t>
            </w:r>
          </w:p>
          <w:p w:rsidR="00205E92" w:rsidRDefault="00205E92" w:rsidP="00515A3A">
            <w:pPr>
              <w:spacing w:line="276" w:lineRule="auto"/>
            </w:pPr>
            <w:r>
              <w:t xml:space="preserve"> atliekama užduotis: mokiniai sprendžia uždavinius </w:t>
            </w:r>
            <w:r>
              <w:t xml:space="preserve">, kur sugrupuoja pateiktas duomenis ir nubraižo diagramas. </w:t>
            </w:r>
            <w:r>
              <w:rPr>
                <w:bCs/>
              </w:rPr>
              <w:t>Mokiniai renkasi užduočių tipą:</w:t>
            </w:r>
          </w:p>
          <w:p w:rsidR="00205E92" w:rsidRDefault="00205E92" w:rsidP="00515A3A">
            <w:pPr>
              <w:spacing w:line="276" w:lineRule="auto"/>
            </w:pPr>
            <w:r>
              <w:rPr>
                <w:bCs/>
              </w:rPr>
              <w:t>a)</w:t>
            </w:r>
            <w:r>
              <w:t xml:space="preserve"> patenkinamam lygiui mokiniai atlieka 2 užduotis</w:t>
            </w:r>
          </w:p>
          <w:p w:rsidR="00205E92" w:rsidRDefault="00205E92" w:rsidP="00515A3A">
            <w:pPr>
              <w:spacing w:line="276" w:lineRule="auto"/>
            </w:pPr>
            <w:r>
              <w:t>b) pagrindiniam lygiui mokiniai atlieka 3 užduotis</w:t>
            </w:r>
          </w:p>
          <w:p w:rsidR="00205E92" w:rsidRDefault="00205E92" w:rsidP="00515A3A">
            <w:pPr>
              <w:spacing w:line="276" w:lineRule="auto"/>
            </w:pPr>
            <w:r>
              <w:t>c) aukštesniajam lygiui mokiniai atlieka 4 užduotis</w:t>
            </w:r>
          </w:p>
          <w:p w:rsidR="00205E92" w:rsidRDefault="00205E92" w:rsidP="00515A3A">
            <w:pPr>
              <w:spacing w:line="276" w:lineRule="auto"/>
            </w:pPr>
            <w:r>
              <w:t xml:space="preserve"> Visi mokiniai pasitikrina, ar teisingai atliko užduotis;</w:t>
            </w:r>
          </w:p>
          <w:p w:rsidR="00205E92" w:rsidRDefault="00205E92" w:rsidP="00515A3A">
            <w:pPr>
              <w:spacing w:line="276" w:lineRule="auto"/>
            </w:pPr>
            <w:r>
              <w:t xml:space="preserve">    padaro išvadas ir apibendrina gautus rezultatus.</w:t>
            </w:r>
          </w:p>
          <w:p w:rsidR="00205E92" w:rsidRDefault="00205E92" w:rsidP="00515A3A">
            <w:pPr>
              <w:spacing w:line="276" w:lineRule="auto"/>
            </w:pPr>
            <w:r>
              <w:t>Tikslų aptarimas bei pamokos analizė:</w:t>
            </w:r>
          </w:p>
          <w:p w:rsidR="00205E92" w:rsidRDefault="00205E92" w:rsidP="00515A3A">
            <w:pPr>
              <w:numPr>
                <w:ilvl w:val="0"/>
                <w:numId w:val="4"/>
              </w:numPr>
              <w:suppressAutoHyphens w:val="0"/>
              <w:spacing w:line="276" w:lineRule="auto"/>
            </w:pPr>
            <w:r>
              <w:t>ką jūs naujo sužinojote?</w:t>
            </w:r>
          </w:p>
          <w:p w:rsidR="00205E92" w:rsidRDefault="00205E92" w:rsidP="00515A3A">
            <w:pPr>
              <w:numPr>
                <w:ilvl w:val="0"/>
                <w:numId w:val="4"/>
              </w:numPr>
              <w:suppressAutoHyphens w:val="0"/>
              <w:spacing w:line="276" w:lineRule="auto"/>
            </w:pPr>
            <w:r>
              <w:t>ką jūs pakartojote?</w:t>
            </w:r>
          </w:p>
          <w:p w:rsidR="00205E92" w:rsidRDefault="00205E92" w:rsidP="00515A3A">
            <w:pPr>
              <w:spacing w:line="276" w:lineRule="auto"/>
            </w:pPr>
            <w:r>
              <w:t xml:space="preserve">Įvertinimas: Mokiniai gauna lapelius su pagyrimais  pasitikrina </w:t>
            </w:r>
            <w:r>
              <w:lastRenderedPageBreak/>
              <w:t>visi kartu.</w:t>
            </w:r>
          </w:p>
          <w:p w:rsidR="00205E92" w:rsidRDefault="00205E92" w:rsidP="00515A3A">
            <w:pPr>
              <w:spacing w:line="276" w:lineRule="auto"/>
            </w:pPr>
            <w:r>
              <w:t>Mokiniai įsivertina save „nykščio“ metodu.</w:t>
            </w:r>
          </w:p>
        </w:tc>
      </w:tr>
      <w:tr w:rsidR="00205E92" w:rsidRPr="00A4283B" w:rsidTr="00515A3A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E92" w:rsidRDefault="00205E92" w:rsidP="00515A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Namų darbų skyrimas</w:t>
            </w:r>
          </w:p>
          <w:p w:rsidR="00205E92" w:rsidRDefault="00205E92" w:rsidP="00515A3A">
            <w:pPr>
              <w:spacing w:line="276" w:lineRule="auto"/>
            </w:pPr>
            <w:r>
              <w:t>Namų darbų paskelbimas</w:t>
            </w:r>
          </w:p>
          <w:p w:rsidR="00205E92" w:rsidRDefault="00205E92" w:rsidP="00515A3A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6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E92" w:rsidRDefault="00205E92" w:rsidP="00515A3A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Refleksija, apibendrinimas</w:t>
            </w:r>
          </w:p>
          <w:p w:rsidR="00205E92" w:rsidRDefault="00205E92" w:rsidP="00515A3A">
            <w:pPr>
              <w:spacing w:line="276" w:lineRule="auto"/>
              <w:jc w:val="both"/>
            </w:pPr>
            <w:r>
              <w:t xml:space="preserve">Aptariama, ko mes išmokome, ar pasiekėme pamokos uždavinį, kaip patiko pamoka. </w:t>
            </w:r>
          </w:p>
        </w:tc>
      </w:tr>
    </w:tbl>
    <w:p w:rsidR="00205E92" w:rsidRDefault="00205E92" w:rsidP="0099432B"/>
    <w:p w:rsidR="002327B3" w:rsidRDefault="002327B3" w:rsidP="0099432B">
      <w:pPr>
        <w:rPr>
          <w:b/>
          <w:sz w:val="30"/>
          <w:szCs w:val="30"/>
        </w:rPr>
      </w:pPr>
      <w:r>
        <w:rPr>
          <w:b/>
          <w:sz w:val="30"/>
          <w:szCs w:val="30"/>
        </w:rPr>
        <w:t>Metodinio darbo kortelė</w:t>
      </w:r>
    </w:p>
    <w:p w:rsidR="002327B3" w:rsidRDefault="002327B3" w:rsidP="002327B3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2327B3" w:rsidRPr="0048452A" w:rsidTr="00515A3A">
        <w:trPr>
          <w:trHeight w:val="427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B3" w:rsidRDefault="002327B3" w:rsidP="00515A3A">
            <w:pPr>
              <w:rPr>
                <w:lang w:eastAsia="lt-LT"/>
              </w:rPr>
            </w:pPr>
          </w:p>
          <w:p w:rsidR="002327B3" w:rsidRDefault="002327B3" w:rsidP="00515A3A">
            <w:pPr>
              <w:rPr>
                <w:b/>
              </w:rPr>
            </w:pPr>
            <w:r>
              <w:rPr>
                <w:b/>
              </w:rPr>
              <w:t xml:space="preserve">     Švietimo institucija. </w:t>
            </w:r>
            <w:r>
              <w:rPr>
                <w:bCs/>
              </w:rPr>
              <w:t xml:space="preserve">Šalčininkų r. Kalesninkų Liudviko Narbuto </w:t>
            </w:r>
            <w:r>
              <w:t>gimnazija</w:t>
            </w:r>
            <w:r>
              <w:rPr>
                <w:b/>
              </w:rPr>
              <w:t xml:space="preserve"> </w:t>
            </w:r>
          </w:p>
          <w:p w:rsidR="002327B3" w:rsidRDefault="002327B3" w:rsidP="00515A3A">
            <w:pPr>
              <w:rPr>
                <w:b/>
              </w:rPr>
            </w:pPr>
            <w:r>
              <w:rPr>
                <w:b/>
              </w:rPr>
              <w:t xml:space="preserve">     Dalykas, sritis. </w:t>
            </w:r>
            <w:r>
              <w:t>Matematika</w:t>
            </w:r>
          </w:p>
          <w:p w:rsidR="002327B3" w:rsidRDefault="002327B3" w:rsidP="00515A3A">
            <w:pPr>
              <w:rPr>
                <w:bCs/>
              </w:rPr>
            </w:pPr>
            <w:r>
              <w:rPr>
                <w:b/>
              </w:rPr>
              <w:t xml:space="preserve">     Tema. </w:t>
            </w:r>
            <w:r w:rsidRPr="002327B3">
              <w:t>Diagramas.</w:t>
            </w:r>
          </w:p>
          <w:p w:rsidR="002327B3" w:rsidRDefault="002327B3" w:rsidP="00515A3A">
            <w:pPr>
              <w:rPr>
                <w:b/>
              </w:rPr>
            </w:pPr>
            <w:r>
              <w:rPr>
                <w:b/>
              </w:rPr>
              <w:t xml:space="preserve">     Žanras. </w:t>
            </w:r>
            <w:r>
              <w:t>Pamokos planas</w:t>
            </w:r>
            <w:r>
              <w:rPr>
                <w:b/>
              </w:rPr>
              <w:t>.</w:t>
            </w:r>
          </w:p>
          <w:p w:rsidR="002327B3" w:rsidRDefault="002327B3" w:rsidP="00515A3A">
            <w:pPr>
              <w:rPr>
                <w:bCs/>
                <w:lang w:val="pl-PL"/>
              </w:rPr>
            </w:pPr>
            <w:r>
              <w:rPr>
                <w:b/>
              </w:rPr>
              <w:t xml:space="preserve">     Klasė. </w:t>
            </w:r>
            <w:r>
              <w:rPr>
                <w:bCs/>
              </w:rPr>
              <w:t>6</w:t>
            </w:r>
          </w:p>
          <w:p w:rsidR="002327B3" w:rsidRDefault="002327B3" w:rsidP="00515A3A">
            <w:pPr>
              <w:rPr>
                <w:b/>
              </w:rPr>
            </w:pPr>
            <w:r>
              <w:rPr>
                <w:b/>
              </w:rPr>
              <w:t xml:space="preserve">     Autorius. </w:t>
            </w:r>
            <w:r>
              <w:t xml:space="preserve">Matematikos </w:t>
            </w:r>
            <w:proofErr w:type="spellStart"/>
            <w:r>
              <w:t>vyr</w:t>
            </w:r>
            <w:proofErr w:type="spellEnd"/>
            <w:r>
              <w:t xml:space="preserve">. mokytoja Galina </w:t>
            </w:r>
            <w:proofErr w:type="spellStart"/>
            <w:r>
              <w:t>Andrukonis</w:t>
            </w:r>
            <w:proofErr w:type="spellEnd"/>
            <w:r>
              <w:rPr>
                <w:b/>
              </w:rPr>
              <w:t xml:space="preserve"> </w:t>
            </w:r>
          </w:p>
          <w:p w:rsidR="002327B3" w:rsidRDefault="002327B3" w:rsidP="00515A3A">
            <w:pPr>
              <w:jc w:val="both"/>
            </w:pPr>
            <w:r>
              <w:rPr>
                <w:b/>
              </w:rPr>
              <w:t xml:space="preserve">     Anotacija. </w:t>
            </w:r>
            <w:r>
              <w:t>Darbe pateikiama: pamokos planas, f</w:t>
            </w:r>
            <w:r w:rsidR="007B2C75">
              <w:t>ilmukas apie diagramas</w:t>
            </w:r>
            <w:r>
              <w:t>, padalomoji medžiaga mokiniams. Pamoka skirta įtvirtinti turimas žinias apie</w:t>
            </w:r>
            <w:r w:rsidR="007B2C75">
              <w:t xml:space="preserve"> duomenų rinkimą ir diagramų braižymą</w:t>
            </w:r>
            <w:r>
              <w:t>. Laukiami rezultat</w:t>
            </w:r>
            <w:r w:rsidR="007B2C75">
              <w:t>ai: mokiniai gebės s</w:t>
            </w:r>
            <w:r w:rsidR="00205E92">
              <w:t>urinkti reikiamas duomenis ir jas pristatyti</w:t>
            </w:r>
            <w:r w:rsidR="007B2C75">
              <w:t xml:space="preserve"> diagramos pavidalų.</w:t>
            </w:r>
            <w:r>
              <w:t xml:space="preserve"> </w:t>
            </w:r>
          </w:p>
          <w:p w:rsidR="002327B3" w:rsidRDefault="002327B3" w:rsidP="00515A3A">
            <w:pPr>
              <w:rPr>
                <w:b/>
              </w:rPr>
            </w:pPr>
            <w:r>
              <w:rPr>
                <w:b/>
              </w:rPr>
              <w:t xml:space="preserve">     Darbas pristatytas </w:t>
            </w:r>
            <w:r w:rsidR="00205E92">
              <w:t>2023-06-08</w:t>
            </w:r>
          </w:p>
          <w:p w:rsidR="002327B3" w:rsidRDefault="002327B3" w:rsidP="00515A3A">
            <w:pPr>
              <w:rPr>
                <w:lang w:eastAsia="lt-LT"/>
              </w:rPr>
            </w:pPr>
            <w:r>
              <w:rPr>
                <w:b/>
              </w:rPr>
              <w:t xml:space="preserve">     Darbas saugomas  </w:t>
            </w:r>
            <w:r>
              <w:rPr>
                <w:bCs/>
              </w:rPr>
              <w:t xml:space="preserve">Šalčininkų r. Kalesninkų Liudviko Narbuto </w:t>
            </w:r>
            <w:r>
              <w:t>gimnazijos</w:t>
            </w:r>
            <w:r>
              <w:rPr>
                <w:b/>
              </w:rPr>
              <w:t xml:space="preserve"> </w:t>
            </w:r>
            <w:r>
              <w:t>interneto svetainės http://www.narbuto.salcininkai.lm.lt/ „Pamokų pavyzdžių banke“.</w:t>
            </w:r>
          </w:p>
        </w:tc>
      </w:tr>
    </w:tbl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p w:rsidR="002327B3" w:rsidRDefault="002327B3"/>
    <w:sectPr w:rsidR="002327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67361BD"/>
    <w:multiLevelType w:val="hybridMultilevel"/>
    <w:tmpl w:val="59D83E0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1E3EA1"/>
    <w:multiLevelType w:val="hybridMultilevel"/>
    <w:tmpl w:val="F356D4A8"/>
    <w:lvl w:ilvl="0" w:tplc="3AD08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3B"/>
    <w:rsid w:val="00026019"/>
    <w:rsid w:val="00205E92"/>
    <w:rsid w:val="002327B3"/>
    <w:rsid w:val="00257211"/>
    <w:rsid w:val="002C7AD0"/>
    <w:rsid w:val="0048452A"/>
    <w:rsid w:val="00567A68"/>
    <w:rsid w:val="0066665B"/>
    <w:rsid w:val="006D5ED8"/>
    <w:rsid w:val="007B2C75"/>
    <w:rsid w:val="0099432B"/>
    <w:rsid w:val="00A4283B"/>
    <w:rsid w:val="00E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4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4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FAB5-08DF-420A-BD96-51CCC744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6</cp:revision>
  <dcterms:created xsi:type="dcterms:W3CDTF">2022-06-01T07:24:00Z</dcterms:created>
  <dcterms:modified xsi:type="dcterms:W3CDTF">2022-06-06T06:00:00Z</dcterms:modified>
</cp:coreProperties>
</file>