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5D2D" w14:textId="77777777" w:rsidR="00EF7186" w:rsidRPr="002966CB" w:rsidRDefault="00EF7186" w:rsidP="00EF7186">
      <w:pPr>
        <w:keepNext/>
        <w:tabs>
          <w:tab w:val="left" w:pos="5812"/>
        </w:tabs>
        <w:spacing w:after="0" w:line="240" w:lineRule="auto"/>
        <w:ind w:left="5670"/>
        <w:outlineLvl w:val="0"/>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t xml:space="preserve">Šalčininkų r. </w:t>
      </w:r>
      <w:r w:rsidRPr="002966CB">
        <w:rPr>
          <w:rFonts w:ascii="Times New Roman" w:hAnsi="Times New Roman" w:cs="Times New Roman"/>
          <w:noProof/>
          <w:sz w:val="24"/>
          <w:szCs w:val="24"/>
        </w:rPr>
        <w:t>Kalesninkų Liudviko Narbuto gimnazijos</w:t>
      </w:r>
      <w:r w:rsidRPr="002966CB">
        <w:rPr>
          <w:rFonts w:ascii="Times New Roman" w:hAnsi="Times New Roman" w:cs="Times New Roman"/>
          <w:sz w:val="24"/>
          <w:szCs w:val="24"/>
        </w:rPr>
        <w:t xml:space="preserve">  direktoriaus </w:t>
      </w:r>
    </w:p>
    <w:p w14:paraId="0DA63056" w14:textId="77777777" w:rsidR="00EF7186" w:rsidRPr="002966CB" w:rsidRDefault="00EF7186" w:rsidP="00EF7186">
      <w:pPr>
        <w:keepNext/>
        <w:tabs>
          <w:tab w:val="left" w:pos="5812"/>
        </w:tabs>
        <w:spacing w:after="0" w:line="240" w:lineRule="auto"/>
        <w:ind w:left="5670"/>
        <w:outlineLvl w:val="0"/>
        <w:rPr>
          <w:rFonts w:ascii="Times New Roman" w:hAnsi="Times New Roman" w:cs="Times New Roman"/>
          <w:sz w:val="24"/>
          <w:szCs w:val="24"/>
        </w:rPr>
      </w:pPr>
      <w:r w:rsidRPr="002966CB">
        <w:rPr>
          <w:rFonts w:ascii="Times New Roman" w:hAnsi="Times New Roman" w:cs="Times New Roman"/>
          <w:noProof/>
          <w:sz w:val="24"/>
          <w:szCs w:val="24"/>
        </w:rPr>
        <w:t xml:space="preserve">2023 m. </w:t>
      </w:r>
      <w:r>
        <w:rPr>
          <w:rFonts w:ascii="Times New Roman" w:hAnsi="Times New Roman" w:cs="Times New Roman"/>
          <w:noProof/>
          <w:sz w:val="24"/>
          <w:szCs w:val="24"/>
        </w:rPr>
        <w:t>kovo</w:t>
      </w:r>
      <w:r w:rsidRPr="002966CB">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2966CB">
        <w:rPr>
          <w:rFonts w:ascii="Times New Roman" w:hAnsi="Times New Roman" w:cs="Times New Roman"/>
          <w:sz w:val="24"/>
          <w:szCs w:val="24"/>
        </w:rPr>
        <w:t>d. įsakymo Nr. V1-5</w:t>
      </w:r>
      <w:r>
        <w:rPr>
          <w:rFonts w:ascii="Times New Roman" w:hAnsi="Times New Roman" w:cs="Times New Roman"/>
          <w:sz w:val="24"/>
          <w:szCs w:val="24"/>
        </w:rPr>
        <w:t>8</w:t>
      </w:r>
    </w:p>
    <w:p w14:paraId="3B99146E" w14:textId="77777777" w:rsidR="00EF7186" w:rsidRDefault="00EF7186" w:rsidP="00EF7186">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7</w:t>
      </w:r>
    </w:p>
    <w:p w14:paraId="7AB19AD8" w14:textId="77777777" w:rsidR="00EF7186" w:rsidRDefault="00EF7186" w:rsidP="00EF7186">
      <w:pPr>
        <w:keepNext/>
        <w:tabs>
          <w:tab w:val="left" w:pos="5812"/>
        </w:tabs>
        <w:spacing w:after="0" w:line="240" w:lineRule="auto"/>
        <w:ind w:left="5670"/>
        <w:outlineLvl w:val="0"/>
        <w:rPr>
          <w:rFonts w:ascii="Times New Roman" w:hAnsi="Times New Roman" w:cs="Times New Roman"/>
          <w:bCs/>
          <w:sz w:val="24"/>
          <w:szCs w:val="24"/>
        </w:rPr>
      </w:pPr>
    </w:p>
    <w:p w14:paraId="0A8E5D56" w14:textId="77777777" w:rsidR="00EF7186" w:rsidRPr="0023361F" w:rsidRDefault="00EF7186" w:rsidP="00EF7186">
      <w:pPr>
        <w:keepNext/>
        <w:tabs>
          <w:tab w:val="left" w:pos="5812"/>
        </w:tabs>
        <w:spacing w:after="0" w:line="240" w:lineRule="auto"/>
        <w:ind w:left="5670"/>
        <w:outlineLvl w:val="0"/>
        <w:rPr>
          <w:rFonts w:ascii="Times New Roman" w:hAnsi="Times New Roman" w:cs="Times New Roman"/>
          <w:bCs/>
          <w:sz w:val="24"/>
          <w:szCs w:val="24"/>
        </w:rPr>
      </w:pPr>
    </w:p>
    <w:p w14:paraId="129F724E" w14:textId="77777777" w:rsidR="00EF7186" w:rsidRDefault="00EF7186" w:rsidP="00EF7186">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09F0C772" w14:textId="77777777" w:rsidR="00EF7186" w:rsidRDefault="00EF7186" w:rsidP="00EF7186">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75202139" w14:textId="77777777" w:rsidR="00EF7186" w:rsidRPr="00896C33" w:rsidRDefault="00EF7186" w:rsidP="00EF7186">
      <w:pPr>
        <w:spacing w:after="0" w:line="259" w:lineRule="auto"/>
        <w:ind w:left="142"/>
        <w:jc w:val="center"/>
        <w:rPr>
          <w:rFonts w:ascii="Times New Roman" w:hAnsi="Times New Roman" w:cs="Times New Roman"/>
          <w:b/>
          <w:sz w:val="24"/>
          <w:szCs w:val="28"/>
        </w:rPr>
      </w:pPr>
    </w:p>
    <w:p w14:paraId="6CA78C7A" w14:textId="77777777" w:rsidR="00EF7186" w:rsidRPr="007C0F03" w:rsidRDefault="00EF7186" w:rsidP="00EF7186">
      <w:pPr>
        <w:widowControl w:val="0"/>
        <w:tabs>
          <w:tab w:val="left" w:pos="851"/>
        </w:tabs>
        <w:autoSpaceDE w:val="0"/>
        <w:autoSpaceDN w:val="0"/>
        <w:spacing w:after="0" w:line="240" w:lineRule="auto"/>
        <w:ind w:right="49" w:firstLine="1418"/>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72C51F6D" w14:textId="77777777" w:rsidR="00EF7186" w:rsidRPr="00585AF1" w:rsidRDefault="00EF7186" w:rsidP="00EF7186">
      <w:pPr>
        <w:pStyle w:val="Sraopastraipa"/>
        <w:tabs>
          <w:tab w:val="left" w:pos="142"/>
        </w:tabs>
        <w:autoSpaceDE w:val="0"/>
        <w:autoSpaceDN w:val="0"/>
        <w:adjustRightInd w:val="0"/>
        <w:spacing w:after="0" w:line="240" w:lineRule="auto"/>
        <w:ind w:left="0" w:firstLine="1418"/>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Pr>
          <w:rFonts w:ascii="Times New Roman" w:eastAsia="Times New Roman" w:hAnsi="Times New Roman" w:cs="Times New Roman"/>
          <w:sz w:val="24"/>
          <w:szCs w:val="24"/>
        </w:rPr>
        <w:t xml:space="preserve">Šalčininkų r. </w:t>
      </w:r>
      <w:r w:rsidRPr="00861A8A">
        <w:rPr>
          <w:rFonts w:ascii="Times New Roman" w:hAnsi="Times New Roman" w:cs="Times New Roman"/>
          <w:noProof/>
          <w:sz w:val="24"/>
          <w:szCs w:val="24"/>
        </w:rPr>
        <w:t>Kalesninkų Liudviko Narbuto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861A8A">
        <w:rPr>
          <w:rFonts w:ascii="Times New Roman" w:hAnsi="Times New Roman" w:cs="Times New Roman"/>
          <w:bCs/>
          <w:noProof/>
          <w:sz w:val="24"/>
          <w:szCs w:val="24"/>
          <w:lang w:eastAsia="lt-LT"/>
        </w:rPr>
        <w:t>191416664</w:t>
      </w:r>
      <w:r w:rsidRPr="00534F49">
        <w:rPr>
          <w:rFonts w:ascii="Times New Roman" w:hAnsi="Times New Roman" w:cs="Times New Roman"/>
          <w:bCs/>
          <w:sz w:val="24"/>
          <w:szCs w:val="24"/>
          <w:lang w:eastAsia="lt-LT"/>
        </w:rPr>
        <w:t xml:space="preserve">, adresas </w:t>
      </w:r>
      <w:r w:rsidRPr="00861A8A">
        <w:rPr>
          <w:rFonts w:ascii="Times New Roman" w:hAnsi="Times New Roman" w:cs="Times New Roman"/>
          <w:bCs/>
          <w:noProof/>
          <w:sz w:val="24"/>
          <w:szCs w:val="24"/>
          <w:lang w:eastAsia="lt-LT"/>
        </w:rPr>
        <w:t>Mokyklos g. 4, Kalesninkų k., Šalčininkų r.</w:t>
      </w:r>
      <w:r w:rsidRPr="00534F49">
        <w:rPr>
          <w:rFonts w:ascii="Times New Roman" w:hAnsi="Times New Roman" w:cs="Times New Roman"/>
          <w:bCs/>
          <w:sz w:val="24"/>
          <w:szCs w:val="24"/>
          <w:lang w:eastAsia="lt-LT"/>
        </w:rPr>
        <w:t xml:space="preserve">, tel. </w:t>
      </w:r>
      <w:r w:rsidRPr="00861A8A">
        <w:rPr>
          <w:rFonts w:ascii="Times New Roman" w:hAnsi="Times New Roman" w:cs="Times New Roman"/>
          <w:bCs/>
          <w:noProof/>
          <w:sz w:val="24"/>
          <w:szCs w:val="24"/>
          <w:lang w:eastAsia="lt-LT"/>
        </w:rPr>
        <w:t>(8 380) 48 356</w:t>
      </w:r>
      <w:r w:rsidRPr="00534F49">
        <w:rPr>
          <w:rFonts w:ascii="Times New Roman" w:hAnsi="Times New Roman" w:cs="Times New Roman"/>
          <w:bCs/>
          <w:sz w:val="24"/>
          <w:szCs w:val="24"/>
          <w:lang w:eastAsia="lt-LT"/>
        </w:rPr>
        <w:t xml:space="preserve">, el. p. </w:t>
      </w:r>
      <w:r w:rsidRPr="00861A8A">
        <w:rPr>
          <w:rFonts w:ascii="Times New Roman" w:hAnsi="Times New Roman" w:cs="Times New Roman"/>
          <w:bCs/>
          <w:noProof/>
          <w:sz w:val="24"/>
          <w:szCs w:val="24"/>
          <w:lang w:eastAsia="lt-LT"/>
        </w:rPr>
        <w:t>kalesnvm@gmail.com</w:t>
      </w:r>
      <w:r>
        <w:rPr>
          <w:rFonts w:ascii="Times New Roman" w:hAnsi="Times New Roman" w:cs="Times New Roman"/>
          <w:bCs/>
          <w:sz w:val="24"/>
          <w:szCs w:val="24"/>
          <w:lang w:eastAsia="lt-LT"/>
        </w:rPr>
        <w:t>.</w:t>
      </w:r>
    </w:p>
    <w:p w14:paraId="0F538339" w14:textId="77777777" w:rsidR="00EF7186" w:rsidRPr="00585AF1" w:rsidRDefault="00EF7186" w:rsidP="00EF7186">
      <w:pPr>
        <w:pStyle w:val="Sraopastraipa"/>
        <w:tabs>
          <w:tab w:val="left" w:pos="142"/>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861A8A">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861A8A">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11DDE778" w14:textId="77777777" w:rsidR="00EF7186" w:rsidRDefault="00EF7186" w:rsidP="00EF7186">
      <w:pPr>
        <w:pStyle w:val="Sraopastraipa"/>
        <w:tabs>
          <w:tab w:val="left" w:pos="142"/>
        </w:tabs>
        <w:autoSpaceDE w:val="0"/>
        <w:autoSpaceDN w:val="0"/>
        <w:adjustRightInd w:val="0"/>
        <w:spacing w:after="0" w:line="240" w:lineRule="auto"/>
        <w:ind w:left="0" w:firstLine="1418"/>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09059E32" w14:textId="77777777" w:rsidR="00EF7186" w:rsidRDefault="00EF7186" w:rsidP="00EF7186">
      <w:pPr>
        <w:pStyle w:val="Sraopastraipa"/>
        <w:tabs>
          <w:tab w:val="left" w:pos="142"/>
        </w:tabs>
        <w:autoSpaceDE w:val="0"/>
        <w:autoSpaceDN w:val="0"/>
        <w:adjustRightInd w:val="0"/>
        <w:spacing w:after="0" w:line="240" w:lineRule="auto"/>
        <w:ind w:left="0" w:firstLine="1418"/>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37928F19" w14:textId="77777777" w:rsidR="00EF7186" w:rsidRDefault="00EF7186" w:rsidP="00EF7186">
      <w:pPr>
        <w:widowControl w:val="0"/>
        <w:tabs>
          <w:tab w:val="left" w:pos="142"/>
        </w:tabs>
        <w:autoSpaceDE w:val="0"/>
        <w:autoSpaceDN w:val="0"/>
        <w:spacing w:after="0" w:line="240" w:lineRule="auto"/>
        <w:ind w:firstLine="1418"/>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0C888EFF" w14:textId="77777777" w:rsidR="00EF7186" w:rsidRDefault="00EF7186" w:rsidP="00EF7186">
      <w:pPr>
        <w:pStyle w:val="TableParagraph"/>
        <w:ind w:left="0" w:right="49" w:firstLine="1418"/>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6DE2891A" w14:textId="77777777" w:rsidR="00EF7186" w:rsidRDefault="00EF7186" w:rsidP="00EF7186">
      <w:pPr>
        <w:pStyle w:val="TableParagraph"/>
        <w:ind w:left="0" w:right="49" w:firstLine="1418"/>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26B29AB1" w14:textId="77777777" w:rsidR="00EF7186" w:rsidRPr="007C0F03" w:rsidRDefault="00EF7186" w:rsidP="00EF7186">
      <w:pPr>
        <w:pStyle w:val="TableParagraph"/>
        <w:ind w:left="0" w:right="49" w:firstLine="1418"/>
        <w:jc w:val="both"/>
        <w:rPr>
          <w:sz w:val="24"/>
          <w:szCs w:val="24"/>
        </w:rPr>
      </w:pPr>
      <w:r>
        <w:rPr>
          <w:sz w:val="24"/>
          <w:szCs w:val="24"/>
        </w:rPr>
        <w:t xml:space="preserve">7. </w:t>
      </w:r>
      <w:r w:rsidRPr="00C2368D">
        <w:rPr>
          <w:sz w:val="24"/>
          <w:szCs w:val="24"/>
        </w:rPr>
        <w:t xml:space="preserve">Jūsų duomenys nebus naudojami automatizuotiems sprendimams priimti Jūsų </w:t>
      </w:r>
      <w:r w:rsidRPr="00C2368D">
        <w:rPr>
          <w:sz w:val="24"/>
          <w:szCs w:val="24"/>
        </w:rPr>
        <w:lastRenderedPageBreak/>
        <w:t>atžvilgiu, įskaitant profiliavimą.</w:t>
      </w:r>
    </w:p>
    <w:p w14:paraId="2CE52FAD" w14:textId="77777777" w:rsidR="00EF7186" w:rsidRPr="007C0F03" w:rsidRDefault="00EF7186" w:rsidP="00EF7186">
      <w:pPr>
        <w:widowControl w:val="0"/>
        <w:autoSpaceDE w:val="0"/>
        <w:autoSpaceDN w:val="0"/>
        <w:spacing w:after="0" w:line="240" w:lineRule="auto"/>
        <w:ind w:right="40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6F62BC3D" w14:textId="77777777" w:rsidR="00EF7186" w:rsidRPr="007C0F03" w:rsidRDefault="00EF7186" w:rsidP="00EF7186">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39DC596F" w14:textId="77777777" w:rsidR="00EF7186" w:rsidRPr="007C0F03" w:rsidRDefault="00EF7186" w:rsidP="00EF7186">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555FD91B" w14:textId="77777777" w:rsidR="00EF7186" w:rsidRPr="007C0F03" w:rsidRDefault="00EF7186" w:rsidP="00EF7186">
      <w:pPr>
        <w:widowControl w:val="0"/>
        <w:autoSpaceDE w:val="0"/>
        <w:autoSpaceDN w:val="0"/>
        <w:spacing w:after="0" w:line="240" w:lineRule="auto"/>
        <w:ind w:left="105" w:right="4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5918BC38" w14:textId="77777777" w:rsidR="00EF7186" w:rsidRPr="007C0F03" w:rsidRDefault="00EF7186" w:rsidP="00EF7186">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24F9A143" w14:textId="77777777" w:rsidR="00EF7186" w:rsidRPr="007C0F03" w:rsidRDefault="00EF7186" w:rsidP="00EF7186">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17AC56EB" w14:textId="77777777" w:rsidR="00EF7186" w:rsidRPr="007C0F03" w:rsidRDefault="00EF7186" w:rsidP="00EF7186">
      <w:pPr>
        <w:widowControl w:val="0"/>
        <w:autoSpaceDE w:val="0"/>
        <w:autoSpaceDN w:val="0"/>
        <w:spacing w:after="0" w:line="240" w:lineRule="auto"/>
        <w:ind w:left="720" w:right="409" w:firstLine="84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2C0C51ED" w14:textId="498F251A" w:rsidR="00AE4539" w:rsidRDefault="00EF7186" w:rsidP="00EF7186">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AE4539" w:rsidSect="003A1B52">
      <w:pgSz w:w="12240" w:h="15840"/>
      <w:pgMar w:top="1440" w:right="1440"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39"/>
    <w:rsid w:val="003A1B52"/>
    <w:rsid w:val="00AE4539"/>
    <w:rsid w:val="00E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59BE"/>
  <w15:chartTrackingRefBased/>
  <w15:docId w15:val="{8E02F22F-2F45-4C83-B6BD-762BA440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F7186"/>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7186"/>
    <w:pPr>
      <w:ind w:left="720"/>
      <w:contextualSpacing/>
    </w:pPr>
  </w:style>
  <w:style w:type="paragraph" w:customStyle="1" w:styleId="TableParagraph">
    <w:name w:val="Table Paragraph"/>
    <w:basedOn w:val="prastasis"/>
    <w:uiPriority w:val="1"/>
    <w:qFormat/>
    <w:rsid w:val="00EF7186"/>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AF81-596A-4099-85B2-D2C9E1D5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Mokinys</cp:lastModifiedBy>
  <cp:revision>3</cp:revision>
  <dcterms:created xsi:type="dcterms:W3CDTF">2023-03-15T12:24:00Z</dcterms:created>
  <dcterms:modified xsi:type="dcterms:W3CDTF">2023-03-15T12:26:00Z</dcterms:modified>
</cp:coreProperties>
</file>