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F252" w14:textId="77777777" w:rsidR="004D212C" w:rsidRPr="002966CB" w:rsidRDefault="004D212C" w:rsidP="004D212C">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noProof/>
          <w:sz w:val="24"/>
          <w:szCs w:val="24"/>
        </w:rPr>
        <w:t xml:space="preserve">Šalčininkų r. </w:t>
      </w:r>
      <w:r w:rsidRPr="002966CB">
        <w:rPr>
          <w:rFonts w:ascii="Times New Roman" w:hAnsi="Times New Roman" w:cs="Times New Roman"/>
          <w:noProof/>
          <w:sz w:val="24"/>
          <w:szCs w:val="24"/>
        </w:rPr>
        <w:t>Kalesninkų Liudviko Narbuto gimnazijos</w:t>
      </w:r>
      <w:r w:rsidRPr="002966CB">
        <w:rPr>
          <w:rFonts w:ascii="Times New Roman" w:hAnsi="Times New Roman" w:cs="Times New Roman"/>
          <w:sz w:val="24"/>
          <w:szCs w:val="24"/>
        </w:rPr>
        <w:t xml:space="preserve">  direktoriaus </w:t>
      </w:r>
    </w:p>
    <w:p w14:paraId="45322920" w14:textId="77777777" w:rsidR="004D212C" w:rsidRPr="002966CB" w:rsidRDefault="004D212C" w:rsidP="004D212C">
      <w:pPr>
        <w:keepNext/>
        <w:tabs>
          <w:tab w:val="left" w:pos="5812"/>
        </w:tabs>
        <w:spacing w:after="0" w:line="240" w:lineRule="auto"/>
        <w:ind w:left="5670"/>
        <w:outlineLvl w:val="0"/>
        <w:rPr>
          <w:rFonts w:ascii="Times New Roman" w:hAnsi="Times New Roman" w:cs="Times New Roman"/>
          <w:sz w:val="24"/>
          <w:szCs w:val="24"/>
        </w:rPr>
      </w:pPr>
      <w:r w:rsidRPr="002966CB">
        <w:rPr>
          <w:rFonts w:ascii="Times New Roman" w:hAnsi="Times New Roman" w:cs="Times New Roman"/>
          <w:noProof/>
          <w:sz w:val="24"/>
          <w:szCs w:val="24"/>
        </w:rPr>
        <w:t xml:space="preserve">2023 m. </w:t>
      </w:r>
      <w:r>
        <w:rPr>
          <w:rFonts w:ascii="Times New Roman" w:hAnsi="Times New Roman" w:cs="Times New Roman"/>
          <w:noProof/>
          <w:sz w:val="24"/>
          <w:szCs w:val="24"/>
        </w:rPr>
        <w:t>kovo</w:t>
      </w:r>
      <w:r w:rsidRPr="002966CB">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2966CB">
        <w:rPr>
          <w:rFonts w:ascii="Times New Roman" w:hAnsi="Times New Roman" w:cs="Times New Roman"/>
          <w:sz w:val="24"/>
          <w:szCs w:val="24"/>
        </w:rPr>
        <w:t>d. įsakymo Nr. V1-5</w:t>
      </w:r>
      <w:r>
        <w:rPr>
          <w:rFonts w:ascii="Times New Roman" w:hAnsi="Times New Roman" w:cs="Times New Roman"/>
          <w:sz w:val="24"/>
          <w:szCs w:val="24"/>
        </w:rPr>
        <w:t>8</w:t>
      </w:r>
    </w:p>
    <w:p w14:paraId="30609BD9" w14:textId="77777777" w:rsidR="004D212C" w:rsidRPr="00A01AB6" w:rsidRDefault="004D212C" w:rsidP="004D212C">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0547AAE7" w14:textId="77777777" w:rsidR="004D212C" w:rsidRDefault="004D212C" w:rsidP="004D212C">
      <w:pPr>
        <w:spacing w:after="160" w:line="259" w:lineRule="auto"/>
        <w:ind w:left="2160"/>
        <w:rPr>
          <w:rFonts w:ascii="Times New Roman" w:eastAsia="Times New Roman" w:hAnsi="Times New Roman" w:cs="Times New Roman"/>
          <w:b/>
          <w:bCs/>
          <w:sz w:val="24"/>
          <w:szCs w:val="24"/>
        </w:rPr>
      </w:pPr>
    </w:p>
    <w:p w14:paraId="297415F1" w14:textId="77777777" w:rsidR="004D212C" w:rsidRPr="00601F68" w:rsidRDefault="004D212C" w:rsidP="004D212C">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657A96F7" w14:textId="77777777" w:rsidR="004D212C" w:rsidRPr="007C0F03" w:rsidRDefault="004D212C" w:rsidP="004D212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2AFE6875" w14:textId="77777777" w:rsidR="004D212C" w:rsidRPr="007C0F03" w:rsidRDefault="004D212C" w:rsidP="004D212C">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CFA2B77" w14:textId="77777777" w:rsidR="004D212C" w:rsidRPr="007C0F03" w:rsidRDefault="004D212C" w:rsidP="004D212C">
      <w:pPr>
        <w:widowControl w:val="0"/>
        <w:tabs>
          <w:tab w:val="left" w:pos="851"/>
        </w:tabs>
        <w:autoSpaceDE w:val="0"/>
        <w:autoSpaceDN w:val="0"/>
        <w:spacing w:after="0" w:line="240" w:lineRule="auto"/>
        <w:ind w:right="49" w:firstLine="1418"/>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246261B4" w14:textId="77777777" w:rsidR="004D212C" w:rsidRPr="00585AF1" w:rsidRDefault="004D212C" w:rsidP="004D212C">
      <w:pPr>
        <w:pStyle w:val="Sraopastraipa"/>
        <w:tabs>
          <w:tab w:val="left" w:pos="142"/>
        </w:tabs>
        <w:autoSpaceDE w:val="0"/>
        <w:autoSpaceDN w:val="0"/>
        <w:adjustRightInd w:val="0"/>
        <w:spacing w:after="0" w:line="240" w:lineRule="auto"/>
        <w:ind w:left="0" w:firstLine="1418"/>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Pr>
          <w:rFonts w:ascii="Times New Roman" w:eastAsia="Times New Roman" w:hAnsi="Times New Roman" w:cs="Times New Roman"/>
          <w:sz w:val="24"/>
          <w:szCs w:val="24"/>
        </w:rPr>
        <w:t xml:space="preserve">Šalčininkų r. </w:t>
      </w:r>
      <w:r w:rsidRPr="00861A8A">
        <w:rPr>
          <w:rFonts w:ascii="Times New Roman" w:hAnsi="Times New Roman" w:cs="Times New Roman"/>
          <w:noProof/>
          <w:sz w:val="24"/>
          <w:szCs w:val="24"/>
        </w:rPr>
        <w:t>Kalesninkų Liudviko Narbuto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1A8A">
        <w:rPr>
          <w:rFonts w:ascii="Times New Roman" w:hAnsi="Times New Roman" w:cs="Times New Roman"/>
          <w:bCs/>
          <w:noProof/>
          <w:sz w:val="24"/>
          <w:szCs w:val="24"/>
          <w:lang w:eastAsia="lt-LT"/>
        </w:rPr>
        <w:t>191416664</w:t>
      </w:r>
      <w:r w:rsidRPr="00534F49">
        <w:rPr>
          <w:rFonts w:ascii="Times New Roman" w:hAnsi="Times New Roman" w:cs="Times New Roman"/>
          <w:bCs/>
          <w:sz w:val="24"/>
          <w:szCs w:val="24"/>
          <w:lang w:eastAsia="lt-LT"/>
        </w:rPr>
        <w:t xml:space="preserve">, adresas </w:t>
      </w:r>
      <w:r w:rsidRPr="00861A8A">
        <w:rPr>
          <w:rFonts w:ascii="Times New Roman" w:hAnsi="Times New Roman" w:cs="Times New Roman"/>
          <w:bCs/>
          <w:noProof/>
          <w:sz w:val="24"/>
          <w:szCs w:val="24"/>
          <w:lang w:eastAsia="lt-LT"/>
        </w:rPr>
        <w:t>Mokyklos g. 4, Kalesninkų k., Šalčininkų r.</w:t>
      </w:r>
      <w:r w:rsidRPr="00534F49">
        <w:rPr>
          <w:rFonts w:ascii="Times New Roman" w:hAnsi="Times New Roman" w:cs="Times New Roman"/>
          <w:bCs/>
          <w:sz w:val="24"/>
          <w:szCs w:val="24"/>
          <w:lang w:eastAsia="lt-LT"/>
        </w:rPr>
        <w:t xml:space="preserve">, tel. </w:t>
      </w:r>
      <w:r w:rsidRPr="00861A8A">
        <w:rPr>
          <w:rFonts w:ascii="Times New Roman" w:hAnsi="Times New Roman" w:cs="Times New Roman"/>
          <w:bCs/>
          <w:noProof/>
          <w:sz w:val="24"/>
          <w:szCs w:val="24"/>
          <w:lang w:eastAsia="lt-LT"/>
        </w:rPr>
        <w:t>(8 380) 48 356</w:t>
      </w:r>
      <w:r w:rsidRPr="00534F49">
        <w:rPr>
          <w:rFonts w:ascii="Times New Roman" w:hAnsi="Times New Roman" w:cs="Times New Roman"/>
          <w:bCs/>
          <w:sz w:val="24"/>
          <w:szCs w:val="24"/>
          <w:lang w:eastAsia="lt-LT"/>
        </w:rPr>
        <w:t xml:space="preserve">, el. p. </w:t>
      </w:r>
      <w:r w:rsidRPr="00861A8A">
        <w:rPr>
          <w:rFonts w:ascii="Times New Roman" w:hAnsi="Times New Roman" w:cs="Times New Roman"/>
          <w:bCs/>
          <w:noProof/>
          <w:sz w:val="24"/>
          <w:szCs w:val="24"/>
          <w:lang w:eastAsia="lt-LT"/>
        </w:rPr>
        <w:t>kalesnvm@gmail.com</w:t>
      </w:r>
      <w:r>
        <w:rPr>
          <w:rFonts w:ascii="Times New Roman" w:hAnsi="Times New Roman" w:cs="Times New Roman"/>
          <w:bCs/>
          <w:sz w:val="24"/>
          <w:szCs w:val="24"/>
          <w:lang w:eastAsia="lt-LT"/>
        </w:rPr>
        <w:t>.</w:t>
      </w:r>
    </w:p>
    <w:p w14:paraId="6D4AF866" w14:textId="77777777" w:rsidR="004D212C" w:rsidRPr="0001206F" w:rsidRDefault="004D212C" w:rsidP="004D212C">
      <w:pPr>
        <w:pStyle w:val="Sraopastraipa"/>
        <w:tabs>
          <w:tab w:val="left" w:pos="142"/>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1A8A">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1A8A">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7028623A" w14:textId="77777777" w:rsidR="004D212C" w:rsidRPr="00585AF1" w:rsidRDefault="004D212C" w:rsidP="004D212C">
      <w:pPr>
        <w:widowControl w:val="0"/>
        <w:tabs>
          <w:tab w:val="left" w:pos="142"/>
        </w:tabs>
        <w:autoSpaceDE w:val="0"/>
        <w:autoSpaceDN w:val="0"/>
        <w:spacing w:after="0" w:line="240" w:lineRule="auto"/>
        <w:ind w:firstLine="1418"/>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584D50F7" w14:textId="77777777" w:rsidR="004D212C" w:rsidRPr="000E3E19" w:rsidRDefault="004D212C" w:rsidP="004D212C">
      <w:pPr>
        <w:pStyle w:val="Sraopastraipa"/>
        <w:tabs>
          <w:tab w:val="left" w:pos="426"/>
        </w:tabs>
        <w:autoSpaceDE w:val="0"/>
        <w:autoSpaceDN w:val="0"/>
        <w:adjustRightInd w:val="0"/>
        <w:spacing w:after="0" w:line="240" w:lineRule="auto"/>
        <w:ind w:left="0" w:firstLine="1418"/>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29280459" w14:textId="77777777" w:rsidR="004D212C" w:rsidRDefault="004D212C" w:rsidP="004D212C">
      <w:pPr>
        <w:pStyle w:val="Sraopastraipa"/>
        <w:tabs>
          <w:tab w:val="left" w:pos="426"/>
        </w:tabs>
        <w:autoSpaceDE w:val="0"/>
        <w:autoSpaceDN w:val="0"/>
        <w:adjustRightInd w:val="0"/>
        <w:spacing w:after="0" w:line="240" w:lineRule="auto"/>
        <w:ind w:left="0" w:firstLine="1418"/>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7F3BA464" w14:textId="77777777" w:rsidR="004D212C" w:rsidRDefault="004D212C" w:rsidP="004D212C">
      <w:pPr>
        <w:pStyle w:val="Sraopastraipa"/>
        <w:tabs>
          <w:tab w:val="left" w:pos="426"/>
        </w:tabs>
        <w:autoSpaceDE w:val="0"/>
        <w:autoSpaceDN w:val="0"/>
        <w:adjustRightInd w:val="0"/>
        <w:spacing w:after="0" w:line="240" w:lineRule="auto"/>
        <w:ind w:left="0" w:firstLine="1418"/>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p>
    <w:p w14:paraId="2E1E9D45" w14:textId="77777777" w:rsidR="004D212C" w:rsidRDefault="004D212C" w:rsidP="004D212C">
      <w:pPr>
        <w:pStyle w:val="Sraopastraipa"/>
        <w:tabs>
          <w:tab w:val="left" w:pos="426"/>
        </w:tabs>
        <w:autoSpaceDE w:val="0"/>
        <w:autoSpaceDN w:val="0"/>
        <w:adjustRightInd w:val="0"/>
        <w:spacing w:after="0" w:line="240" w:lineRule="auto"/>
        <w:ind w:left="0" w:firstLine="1418"/>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4. Įstaigos</w:t>
      </w:r>
      <w:r w:rsidRPr="00290D3E">
        <w:rPr>
          <w:rFonts w:ascii="Times New Roman" w:hAnsi="Times New Roman"/>
          <w:color w:val="000000"/>
          <w:sz w:val="24"/>
          <w:szCs w:val="24"/>
        </w:rPr>
        <w:t xml:space="preserve"> turto bei </w:t>
      </w:r>
      <w:r>
        <w:rPr>
          <w:rFonts w:ascii="Times New Roman" w:hAnsi="Times New Roman"/>
          <w:color w:val="000000"/>
          <w:sz w:val="24"/>
          <w:szCs w:val="24"/>
        </w:rPr>
        <w:t>mokinių</w:t>
      </w:r>
      <w:r w:rsidRPr="00290D3E">
        <w:rPr>
          <w:rFonts w:ascii="Times New Roman" w:hAnsi="Times New Roman"/>
          <w:color w:val="000000"/>
          <w:sz w:val="24"/>
          <w:szCs w:val="24"/>
        </w:rPr>
        <w:t xml:space="preserve"> ir dirbančių asmenų saugumo užtikrinimo tikslu tvarkomi asmenų patenkančių į vaizdo stebėjimo kameras vaizdo duomenys</w:t>
      </w:r>
      <w:r>
        <w:rPr>
          <w:rFonts w:ascii="Times New Roman" w:hAnsi="Times New Roman"/>
          <w:color w:val="000000"/>
          <w:sz w:val="24"/>
          <w:szCs w:val="24"/>
        </w:rPr>
        <w:t>.</w:t>
      </w:r>
    </w:p>
    <w:p w14:paraId="67842D2A" w14:textId="77777777" w:rsidR="004D212C" w:rsidRDefault="004D212C" w:rsidP="004D212C">
      <w:pPr>
        <w:tabs>
          <w:tab w:val="left" w:pos="426"/>
        </w:tabs>
        <w:autoSpaceDE w:val="0"/>
        <w:autoSpaceDN w:val="0"/>
        <w:adjustRightInd w:val="0"/>
        <w:spacing w:after="0" w:line="240" w:lineRule="auto"/>
        <w:ind w:firstLine="1418"/>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54C5A0F0" w14:textId="77777777" w:rsidR="004D212C" w:rsidRPr="00CC04E8" w:rsidRDefault="004D212C" w:rsidP="004D212C">
      <w:pPr>
        <w:tabs>
          <w:tab w:val="left" w:pos="426"/>
        </w:tabs>
        <w:autoSpaceDE w:val="0"/>
        <w:autoSpaceDN w:val="0"/>
        <w:adjustRightInd w:val="0"/>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3CBBFA9E" w14:textId="77777777" w:rsidR="004D212C" w:rsidRDefault="004D212C" w:rsidP="004D212C">
      <w:pPr>
        <w:pStyle w:val="TableParagraph"/>
        <w:ind w:left="0" w:right="49" w:firstLine="1418"/>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28A5AAA" w14:textId="77777777" w:rsidR="004D212C" w:rsidRDefault="004D212C" w:rsidP="004D212C">
      <w:pPr>
        <w:pStyle w:val="TableParagraph"/>
        <w:ind w:left="0" w:right="49" w:firstLine="1418"/>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60C4E860" w14:textId="77777777" w:rsidR="004D212C" w:rsidRPr="007C0F03" w:rsidRDefault="004D212C" w:rsidP="004D212C">
      <w:pPr>
        <w:pStyle w:val="TableParagraph"/>
        <w:ind w:left="0" w:right="49" w:firstLine="1418"/>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7D1382B0" w14:textId="77777777" w:rsidR="004D212C" w:rsidRPr="007C0F03" w:rsidRDefault="004D212C" w:rsidP="004D212C">
      <w:pPr>
        <w:widowControl w:val="0"/>
        <w:autoSpaceDE w:val="0"/>
        <w:autoSpaceDN w:val="0"/>
        <w:spacing w:after="0" w:line="240" w:lineRule="auto"/>
        <w:ind w:right="40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708995A4" w14:textId="77777777" w:rsidR="004D212C" w:rsidRPr="007C0F03" w:rsidRDefault="004D212C" w:rsidP="004D212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93EB095" w14:textId="77777777" w:rsidR="004D212C" w:rsidRPr="007C0F03" w:rsidRDefault="004D212C" w:rsidP="004D212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250935A6" w14:textId="77777777" w:rsidR="004D212C" w:rsidRPr="007C0F03" w:rsidRDefault="004D212C" w:rsidP="004D212C">
      <w:pPr>
        <w:widowControl w:val="0"/>
        <w:autoSpaceDE w:val="0"/>
        <w:autoSpaceDN w:val="0"/>
        <w:spacing w:after="0" w:line="240" w:lineRule="auto"/>
        <w:ind w:left="105" w:right="4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6D5BDBE5" w14:textId="77777777" w:rsidR="004D212C" w:rsidRPr="007C0F03" w:rsidRDefault="004D212C" w:rsidP="004D212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780FE20A" w14:textId="77777777" w:rsidR="004D212C" w:rsidRPr="007C0F03" w:rsidRDefault="004D212C" w:rsidP="004D212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45F9199" w14:textId="77777777" w:rsidR="004D212C" w:rsidRPr="007C0F03" w:rsidRDefault="004D212C" w:rsidP="004D212C">
      <w:pPr>
        <w:widowControl w:val="0"/>
        <w:autoSpaceDE w:val="0"/>
        <w:autoSpaceDN w:val="0"/>
        <w:spacing w:after="0" w:line="240" w:lineRule="auto"/>
        <w:ind w:right="49" w:firstLine="156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r>
        <w:rPr>
          <w:rFonts w:ascii="Times New Roman" w:eastAsia="Times New Roman" w:hAnsi="Times New Roman" w:cs="Times New Roman"/>
          <w:sz w:val="24"/>
          <w:szCs w:val="24"/>
        </w:rPr>
        <w:t xml:space="preserve"> </w:t>
      </w:r>
      <w:r w:rsidRPr="007C0F03">
        <w:rPr>
          <w:rFonts w:ascii="Times New Roman" w:eastAsia="Times New Roman" w:hAnsi="Times New Roman" w:cs="Times New Roman"/>
          <w:sz w:val="24"/>
          <w:szCs w:val="24"/>
        </w:rPr>
        <w:t>grindžiamas ne įstatymu ir  sutarties nuostatų tinkamu vykdymu;</w:t>
      </w:r>
    </w:p>
    <w:p w14:paraId="316146B7" w14:textId="77777777" w:rsidR="004D212C" w:rsidRPr="007C0F03" w:rsidRDefault="004D212C" w:rsidP="004D212C">
      <w:pPr>
        <w:widowControl w:val="0"/>
        <w:autoSpaceDE w:val="0"/>
        <w:autoSpaceDN w:val="0"/>
        <w:spacing w:after="0" w:line="240" w:lineRule="auto"/>
        <w:ind w:left="105" w:right="409" w:firstLine="1418"/>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7BE2B3CB" w14:textId="77777777" w:rsidR="004D212C" w:rsidRPr="007C0F03" w:rsidRDefault="004D212C" w:rsidP="004D212C">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4EFCB47C" w14:textId="77777777" w:rsidR="00A403EF" w:rsidRDefault="00A403EF">
      <w:bookmarkStart w:id="0" w:name="_GoBack"/>
      <w:bookmarkEnd w:id="0"/>
    </w:p>
    <w:sectPr w:rsidR="00A40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EF"/>
    <w:rsid w:val="004D212C"/>
    <w:rsid w:val="00A4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CDC6E-3932-4968-97E1-A98D85AB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D212C"/>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212C"/>
    <w:pPr>
      <w:ind w:left="720"/>
      <w:contextualSpacing/>
    </w:pPr>
  </w:style>
  <w:style w:type="paragraph" w:customStyle="1" w:styleId="TableParagraph">
    <w:name w:val="Table Paragraph"/>
    <w:basedOn w:val="prastasis"/>
    <w:uiPriority w:val="1"/>
    <w:qFormat/>
    <w:rsid w:val="004D212C"/>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Mokinys</cp:lastModifiedBy>
  <cp:revision>2</cp:revision>
  <dcterms:created xsi:type="dcterms:W3CDTF">2023-03-15T12:22:00Z</dcterms:created>
  <dcterms:modified xsi:type="dcterms:W3CDTF">2023-03-15T12:22:00Z</dcterms:modified>
</cp:coreProperties>
</file>